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15" w:rsidRPr="00E819B4" w:rsidRDefault="00E63E4C" w:rsidP="00591715">
      <w:pPr>
        <w:pStyle w:val="Tekstzonderopmaak"/>
        <w:rPr>
          <w:b/>
          <w:sz w:val="22"/>
          <w:szCs w:val="22"/>
        </w:rPr>
      </w:pPr>
      <w:r>
        <w:rPr>
          <w:b/>
          <w:noProof/>
          <w:lang w:eastAsia="nl-NL"/>
        </w:rPr>
        <w:drawing>
          <wp:anchor distT="0" distB="0" distL="114300" distR="114300" simplePos="0" relativeHeight="251666432" behindDoc="1" locked="0" layoutInCell="1" allowOverlap="1" wp14:anchorId="2877245B" wp14:editId="7DBA8AC0">
            <wp:simplePos x="0" y="0"/>
            <wp:positionH relativeFrom="column">
              <wp:posOffset>3938905</wp:posOffset>
            </wp:positionH>
            <wp:positionV relativeFrom="paragraph">
              <wp:posOffset>-699770</wp:posOffset>
            </wp:positionV>
            <wp:extent cx="2618105" cy="9779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ur-logo-Elann-zondert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8105" cy="977900"/>
                    </a:xfrm>
                    <a:prstGeom prst="rect">
                      <a:avLst/>
                    </a:prstGeom>
                  </pic:spPr>
                </pic:pic>
              </a:graphicData>
            </a:graphic>
            <wp14:sizeRelH relativeFrom="page">
              <wp14:pctWidth>0</wp14:pctWidth>
            </wp14:sizeRelH>
            <wp14:sizeRelV relativeFrom="page">
              <wp14:pctHeight>0</wp14:pctHeight>
            </wp14:sizeRelV>
          </wp:anchor>
        </w:drawing>
      </w:r>
    </w:p>
    <w:p w:rsidR="00591715" w:rsidRPr="00E819B4" w:rsidRDefault="00591715" w:rsidP="00591715">
      <w:pPr>
        <w:rPr>
          <w:b/>
        </w:rPr>
      </w:pPr>
      <w:r w:rsidRPr="00E819B4">
        <w:rPr>
          <w:b/>
        </w:rPr>
        <w:t>Samenwerking “</w:t>
      </w:r>
      <w:r w:rsidR="00664E31" w:rsidRPr="00E819B4">
        <w:rPr>
          <w:b/>
        </w:rPr>
        <w:t>Huisartsennascholing</w:t>
      </w:r>
      <w:r w:rsidRPr="00E819B4">
        <w:rPr>
          <w:b/>
        </w:rPr>
        <w:t xml:space="preserve">” </w:t>
      </w:r>
      <w:r w:rsidRPr="00972AF3">
        <w:rPr>
          <w:b/>
        </w:rPr>
        <w:t>OZG</w:t>
      </w:r>
      <w:r w:rsidR="00F73C18" w:rsidRPr="00972AF3">
        <w:rPr>
          <w:b/>
        </w:rPr>
        <w:t xml:space="preserve"> en ELANN</w:t>
      </w:r>
    </w:p>
    <w:p w:rsidR="00664E31" w:rsidRPr="00E819B4" w:rsidRDefault="00664E31" w:rsidP="00591715">
      <w:pPr>
        <w:rPr>
          <w:b/>
        </w:rPr>
      </w:pPr>
    </w:p>
    <w:p w:rsidR="00664E31" w:rsidRDefault="00664E31" w:rsidP="00591715">
      <w:r w:rsidRPr="00E819B4">
        <w:t xml:space="preserve">Per 1 januari 2015 zal de OZG </w:t>
      </w:r>
      <w:r w:rsidR="00285636">
        <w:t>zijn nascholingen onderbrengen in de “OZG academie”.</w:t>
      </w:r>
    </w:p>
    <w:p w:rsidR="00285636" w:rsidRPr="00972AF3" w:rsidRDefault="00F73C18" w:rsidP="00285636">
      <w:pPr>
        <w:pStyle w:val="Tekstzonderopmaak"/>
        <w:rPr>
          <w:sz w:val="22"/>
          <w:szCs w:val="22"/>
        </w:rPr>
      </w:pPr>
      <w:r w:rsidRPr="00972AF3">
        <w:rPr>
          <w:sz w:val="22"/>
          <w:szCs w:val="22"/>
        </w:rPr>
        <w:t xml:space="preserve">Vanuit de OZG academie worden onder andere huisartsennascholingen georganiseerd. De organisatie van deze scholingen zal in samenwerking met ELANN geschieden. </w:t>
      </w:r>
    </w:p>
    <w:p w:rsidR="00F73C18" w:rsidRPr="00972AF3" w:rsidRDefault="00F73C18" w:rsidP="00285636">
      <w:pPr>
        <w:pStyle w:val="Tekstzonderopmaak"/>
        <w:rPr>
          <w:sz w:val="22"/>
          <w:szCs w:val="22"/>
        </w:rPr>
      </w:pPr>
    </w:p>
    <w:p w:rsidR="00285636" w:rsidRPr="00972AF3" w:rsidRDefault="00F73C18" w:rsidP="00285636">
      <w:pPr>
        <w:pStyle w:val="Tekstzonderopmaak"/>
        <w:rPr>
          <w:sz w:val="22"/>
          <w:szCs w:val="22"/>
        </w:rPr>
      </w:pPr>
      <w:r w:rsidRPr="00972AF3">
        <w:rPr>
          <w:sz w:val="22"/>
          <w:szCs w:val="22"/>
        </w:rPr>
        <w:t>De doelstellingen bij het aanbieden van deze scholing betre</w:t>
      </w:r>
      <w:r w:rsidR="00FF559E" w:rsidRPr="00972AF3">
        <w:rPr>
          <w:sz w:val="22"/>
          <w:szCs w:val="22"/>
        </w:rPr>
        <w:t>f</w:t>
      </w:r>
      <w:r w:rsidRPr="00972AF3">
        <w:rPr>
          <w:sz w:val="22"/>
          <w:szCs w:val="22"/>
        </w:rPr>
        <w:t>f</w:t>
      </w:r>
      <w:r w:rsidR="00FF559E" w:rsidRPr="00972AF3">
        <w:rPr>
          <w:sz w:val="22"/>
          <w:szCs w:val="22"/>
        </w:rPr>
        <w:t>en</w:t>
      </w:r>
      <w:r w:rsidRPr="00972AF3">
        <w:rPr>
          <w:sz w:val="22"/>
          <w:szCs w:val="22"/>
        </w:rPr>
        <w:t xml:space="preserve"> de volgende:</w:t>
      </w:r>
    </w:p>
    <w:p w:rsidR="00285636" w:rsidRPr="00E819B4" w:rsidRDefault="00F73C18" w:rsidP="00285636">
      <w:pPr>
        <w:pStyle w:val="Tekstzonderopmaak"/>
        <w:numPr>
          <w:ilvl w:val="0"/>
          <w:numId w:val="1"/>
        </w:numPr>
        <w:rPr>
          <w:sz w:val="22"/>
          <w:szCs w:val="22"/>
        </w:rPr>
      </w:pPr>
      <w:r w:rsidRPr="00972AF3">
        <w:rPr>
          <w:sz w:val="22"/>
          <w:szCs w:val="22"/>
        </w:rPr>
        <w:t>Het b</w:t>
      </w:r>
      <w:r w:rsidR="00285636" w:rsidRPr="00972AF3">
        <w:rPr>
          <w:sz w:val="22"/>
          <w:szCs w:val="22"/>
        </w:rPr>
        <w:t>ieden van een podium voor de 2de lijn naar de huisartsen</w:t>
      </w:r>
      <w:r w:rsidRPr="00972AF3">
        <w:rPr>
          <w:sz w:val="22"/>
          <w:szCs w:val="22"/>
        </w:rPr>
        <w:t xml:space="preserve"> in het</w:t>
      </w:r>
      <w:r>
        <w:rPr>
          <w:sz w:val="22"/>
          <w:szCs w:val="22"/>
        </w:rPr>
        <w:t xml:space="preserve"> </w:t>
      </w:r>
      <w:proofErr w:type="spellStart"/>
      <w:r>
        <w:rPr>
          <w:sz w:val="22"/>
          <w:szCs w:val="22"/>
        </w:rPr>
        <w:t>adherentiegebied</w:t>
      </w:r>
      <w:proofErr w:type="spellEnd"/>
      <w:r w:rsidR="00285636" w:rsidRPr="00E819B4">
        <w:rPr>
          <w:sz w:val="22"/>
          <w:szCs w:val="22"/>
        </w:rPr>
        <w:t xml:space="preserve"> toe</w:t>
      </w:r>
      <w:r w:rsidR="00C67C1B">
        <w:rPr>
          <w:sz w:val="22"/>
          <w:szCs w:val="22"/>
        </w:rPr>
        <w:t>.</w:t>
      </w:r>
      <w:r w:rsidR="00285636" w:rsidRPr="00E819B4">
        <w:rPr>
          <w:sz w:val="22"/>
          <w:szCs w:val="22"/>
        </w:rPr>
        <w:t xml:space="preserve"> </w:t>
      </w:r>
    </w:p>
    <w:p w:rsidR="00285636" w:rsidRPr="00E819B4" w:rsidRDefault="00285636" w:rsidP="00285636">
      <w:pPr>
        <w:pStyle w:val="Tekstzonderopmaak"/>
        <w:numPr>
          <w:ilvl w:val="0"/>
          <w:numId w:val="1"/>
        </w:numPr>
        <w:rPr>
          <w:sz w:val="22"/>
          <w:szCs w:val="22"/>
        </w:rPr>
      </w:pPr>
      <w:r w:rsidRPr="00E819B4">
        <w:rPr>
          <w:sz w:val="22"/>
          <w:szCs w:val="22"/>
        </w:rPr>
        <w:t>Bieden van</w:t>
      </w:r>
      <w:r w:rsidR="00C67C1B">
        <w:rPr>
          <w:sz w:val="22"/>
          <w:szCs w:val="22"/>
        </w:rPr>
        <w:t xml:space="preserve"> een laagdrempelige gelegenheid </w:t>
      </w:r>
      <w:r w:rsidRPr="00E819B4">
        <w:rPr>
          <w:sz w:val="22"/>
          <w:szCs w:val="22"/>
        </w:rPr>
        <w:t>voor huisartsen om met de lokale specialisten na te scholen</w:t>
      </w:r>
      <w:r w:rsidR="00C67C1B">
        <w:rPr>
          <w:sz w:val="22"/>
          <w:szCs w:val="22"/>
        </w:rPr>
        <w:t>.</w:t>
      </w:r>
      <w:r w:rsidRPr="00E819B4">
        <w:rPr>
          <w:sz w:val="22"/>
          <w:szCs w:val="22"/>
        </w:rPr>
        <w:t xml:space="preserve"> </w:t>
      </w:r>
    </w:p>
    <w:p w:rsidR="00285636" w:rsidRDefault="00285636" w:rsidP="00285636">
      <w:pPr>
        <w:pStyle w:val="Tekstzonderopmaak"/>
        <w:numPr>
          <w:ilvl w:val="0"/>
          <w:numId w:val="1"/>
        </w:numPr>
        <w:rPr>
          <w:sz w:val="22"/>
          <w:szCs w:val="22"/>
        </w:rPr>
      </w:pPr>
      <w:r w:rsidRPr="00E819B4">
        <w:rPr>
          <w:sz w:val="22"/>
          <w:szCs w:val="22"/>
        </w:rPr>
        <w:t>Onderlinge samenwerking en de transmurale afstemming te bevorderen (</w:t>
      </w:r>
      <w:r w:rsidR="00E63E4C">
        <w:rPr>
          <w:sz w:val="22"/>
          <w:szCs w:val="22"/>
        </w:rPr>
        <w:t>w</w:t>
      </w:r>
      <w:r w:rsidRPr="00E819B4">
        <w:rPr>
          <w:sz w:val="22"/>
          <w:szCs w:val="22"/>
        </w:rPr>
        <w:t>etenschappelijke) kennisoverdracht over onderwerpen die door huisartsen zijn ingebracht</w:t>
      </w:r>
      <w:r w:rsidR="00C67C1B">
        <w:rPr>
          <w:sz w:val="22"/>
          <w:szCs w:val="22"/>
        </w:rPr>
        <w:t>.</w:t>
      </w:r>
    </w:p>
    <w:p w:rsidR="007914A8" w:rsidRDefault="007914A8" w:rsidP="007914A8">
      <w:pPr>
        <w:pStyle w:val="Tekstzonderopmaak"/>
        <w:rPr>
          <w:sz w:val="22"/>
          <w:szCs w:val="22"/>
        </w:rPr>
      </w:pPr>
    </w:p>
    <w:p w:rsidR="007914A8" w:rsidRPr="00E819B4" w:rsidRDefault="007914A8" w:rsidP="007914A8">
      <w:pPr>
        <w:pStyle w:val="Tekstzonderopmaak"/>
        <w:rPr>
          <w:sz w:val="22"/>
          <w:szCs w:val="22"/>
        </w:rPr>
      </w:pPr>
    </w:p>
    <w:p w:rsidR="00285636" w:rsidRPr="00E819B4" w:rsidRDefault="00285636" w:rsidP="00591715">
      <w:r w:rsidRPr="00E819B4">
        <w:rPr>
          <w:noProof/>
          <w:lang w:eastAsia="nl-NL"/>
        </w:rPr>
        <mc:AlternateContent>
          <mc:Choice Requires="wps">
            <w:drawing>
              <wp:anchor distT="0" distB="0" distL="114300" distR="114300" simplePos="0" relativeHeight="251659264" behindDoc="0" locked="0" layoutInCell="1" allowOverlap="1" wp14:anchorId="1BB0328D" wp14:editId="51900C69">
                <wp:simplePos x="0" y="0"/>
                <wp:positionH relativeFrom="column">
                  <wp:posOffset>1481455</wp:posOffset>
                </wp:positionH>
                <wp:positionV relativeFrom="paragraph">
                  <wp:posOffset>50800</wp:posOffset>
                </wp:positionV>
                <wp:extent cx="3009900" cy="942975"/>
                <wp:effectExtent l="0" t="0" r="19050" b="28575"/>
                <wp:wrapNone/>
                <wp:docPr id="2" name="Stroomdiagram: Proces 2"/>
                <wp:cNvGraphicFramePr/>
                <a:graphic xmlns:a="http://schemas.openxmlformats.org/drawingml/2006/main">
                  <a:graphicData uri="http://schemas.microsoft.com/office/word/2010/wordprocessingShape">
                    <wps:wsp>
                      <wps:cNvSpPr/>
                      <wps:spPr>
                        <a:xfrm>
                          <a:off x="0" y="0"/>
                          <a:ext cx="3009900" cy="942975"/>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F2174" w:rsidRDefault="00BF2174" w:rsidP="00285636">
                            <w:pPr>
                              <w:jc w:val="center"/>
                            </w:pPr>
                            <w:r>
                              <w:t>“OZG academie”</w:t>
                            </w:r>
                          </w:p>
                          <w:p w:rsidR="00BF2174" w:rsidRDefault="00BF2174" w:rsidP="00285636">
                            <w:pPr>
                              <w:jc w:val="center"/>
                            </w:pPr>
                            <w:r>
                              <w:t>Hester Swelheim</w:t>
                            </w:r>
                          </w:p>
                          <w:p w:rsidR="00BF2174" w:rsidRDefault="00BF2174" w:rsidP="00285636">
                            <w:pPr>
                              <w:jc w:val="center"/>
                            </w:pPr>
                            <w:r>
                              <w:t>Roland Riemersma</w:t>
                            </w:r>
                          </w:p>
                          <w:p w:rsidR="00BF2174" w:rsidRDefault="00BF2174" w:rsidP="00285636">
                            <w:pPr>
                              <w:jc w:val="center"/>
                            </w:pPr>
                            <w:r>
                              <w:t>Hennie Plat</w:t>
                            </w:r>
                          </w:p>
                          <w:p w:rsidR="00BF2174" w:rsidRDefault="00BF2174" w:rsidP="00285636">
                            <w:pPr>
                              <w:jc w:val="center"/>
                            </w:pPr>
                            <w:r>
                              <w:t>ELANN</w:t>
                            </w:r>
                          </w:p>
                          <w:p w:rsidR="00BF2174" w:rsidRDefault="00BF2174" w:rsidP="002856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Stroomdiagram: Proces 2" o:spid="_x0000_s1026" type="#_x0000_t109" style="position:absolute;margin-left:116.65pt;margin-top:4pt;width:237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" fillcolor="#9bbb59 [3206]" strokecolor="#4e6128 [1606]" strokeweight="2pt">
                <v:textbox>
                  <w:txbxContent>
                    <w:p w:rsidR="00BF2174" w:rsidRDefault="00BF2174" w:rsidP="00285636">
                      <w:pPr>
                        <w:jc w:val="center"/>
                      </w:pPr>
                      <w:r>
                        <w:t>“OZG academie”</w:t>
                      </w:r>
                    </w:p>
                    <w:p w:rsidR="00BF2174" w:rsidRDefault="00BF2174" w:rsidP="00285636">
                      <w:pPr>
                        <w:jc w:val="center"/>
                      </w:pPr>
                      <w:r>
                        <w:t>Hester Swelheim</w:t>
                      </w:r>
                    </w:p>
                    <w:p w:rsidR="00BF2174" w:rsidRDefault="00BF2174" w:rsidP="00285636">
                      <w:pPr>
                        <w:jc w:val="center"/>
                      </w:pPr>
                      <w:r>
                        <w:t>Roland Riemersma</w:t>
                      </w:r>
                    </w:p>
                    <w:p w:rsidR="00BF2174" w:rsidRDefault="00BF2174" w:rsidP="00285636">
                      <w:pPr>
                        <w:jc w:val="center"/>
                      </w:pPr>
                      <w:r>
                        <w:t>Hennie Plat</w:t>
                      </w:r>
                    </w:p>
                    <w:p w:rsidR="00BF2174" w:rsidRDefault="00BF2174" w:rsidP="00285636">
                      <w:pPr>
                        <w:jc w:val="center"/>
                      </w:pPr>
                      <w:r>
                        <w:t>ELANN</w:t>
                      </w:r>
                    </w:p>
                    <w:p w:rsidR="00BF2174" w:rsidRDefault="00BF2174" w:rsidP="00285636">
                      <w:pPr>
                        <w:jc w:val="center"/>
                      </w:pPr>
                    </w:p>
                  </w:txbxContent>
                </v:textbox>
              </v:shape>
            </w:pict>
          </mc:Fallback>
        </mc:AlternateContent>
      </w:r>
    </w:p>
    <w:p w:rsidR="00664E31" w:rsidRPr="00E819B4" w:rsidRDefault="00664E31" w:rsidP="00664E31">
      <w:pPr>
        <w:pStyle w:val="Tekstzonderopmaak"/>
        <w:rPr>
          <w:sz w:val="22"/>
          <w:szCs w:val="22"/>
        </w:rPr>
      </w:pPr>
    </w:p>
    <w:p w:rsidR="00664E31" w:rsidRPr="00E819B4" w:rsidRDefault="00664E31" w:rsidP="00664E31">
      <w:pPr>
        <w:pStyle w:val="Tekstzonderopmaak"/>
        <w:rPr>
          <w:sz w:val="22"/>
          <w:szCs w:val="22"/>
        </w:rPr>
      </w:pPr>
    </w:p>
    <w:p w:rsidR="00664E31" w:rsidRPr="00E819B4" w:rsidRDefault="00664E31" w:rsidP="00664E31">
      <w:pPr>
        <w:pStyle w:val="Tekstzonderopmaak"/>
        <w:jc w:val="center"/>
        <w:rPr>
          <w:sz w:val="22"/>
          <w:szCs w:val="22"/>
        </w:rPr>
      </w:pPr>
    </w:p>
    <w:p w:rsidR="00664E31" w:rsidRPr="00E819B4" w:rsidRDefault="00664E31" w:rsidP="00664E31">
      <w:pPr>
        <w:pStyle w:val="Tekstzonderopmaak"/>
        <w:rPr>
          <w:sz w:val="22"/>
          <w:szCs w:val="22"/>
        </w:rPr>
      </w:pPr>
    </w:p>
    <w:p w:rsidR="00664E31" w:rsidRPr="00E819B4" w:rsidRDefault="00664E31" w:rsidP="00664E31">
      <w:pPr>
        <w:pStyle w:val="Tekstzonderopmaak"/>
        <w:rPr>
          <w:sz w:val="22"/>
          <w:szCs w:val="22"/>
        </w:rPr>
      </w:pPr>
    </w:p>
    <w:p w:rsidR="00664E31" w:rsidRPr="00E819B4" w:rsidRDefault="00B2340C" w:rsidP="00664E31">
      <w:pPr>
        <w:pStyle w:val="Tekstzonderopmaak"/>
        <w:rPr>
          <w:sz w:val="22"/>
          <w:szCs w:val="22"/>
        </w:rPr>
      </w:pPr>
      <w:r w:rsidRPr="00E819B4">
        <w:rPr>
          <w:noProof/>
          <w:sz w:val="22"/>
          <w:szCs w:val="22"/>
          <w:lang w:eastAsia="nl-NL"/>
        </w:rPr>
        <mc:AlternateContent>
          <mc:Choice Requires="wps">
            <w:drawing>
              <wp:anchor distT="0" distB="0" distL="114300" distR="114300" simplePos="0" relativeHeight="251665408" behindDoc="0" locked="0" layoutInCell="1" allowOverlap="1" wp14:anchorId="4AF1295A" wp14:editId="20CC4893">
                <wp:simplePos x="0" y="0"/>
                <wp:positionH relativeFrom="column">
                  <wp:posOffset>1614805</wp:posOffset>
                </wp:positionH>
                <wp:positionV relativeFrom="paragraph">
                  <wp:posOffset>26670</wp:posOffset>
                </wp:positionV>
                <wp:extent cx="1266825" cy="342900"/>
                <wp:effectExtent l="0" t="0" r="28575" b="19050"/>
                <wp:wrapNone/>
                <wp:docPr id="8" name="Rechte verbindingslijn 8"/>
                <wp:cNvGraphicFramePr/>
                <a:graphic xmlns:a="http://schemas.openxmlformats.org/drawingml/2006/main">
                  <a:graphicData uri="http://schemas.microsoft.com/office/word/2010/wordprocessingShape">
                    <wps:wsp>
                      <wps:cNvCnPr/>
                      <wps:spPr>
                        <a:xfrm flipH="1">
                          <a:off x="0" y="0"/>
                          <a:ext cx="126682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27.15pt,2.1pt" to="226.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" strokecolor="#4579b8 [3044]"/>
            </w:pict>
          </mc:Fallback>
        </mc:AlternateContent>
      </w:r>
      <w:r w:rsidRPr="00E819B4">
        <w:rPr>
          <w:noProof/>
          <w:sz w:val="22"/>
          <w:szCs w:val="22"/>
          <w:lang w:eastAsia="nl-NL"/>
        </w:rPr>
        <mc:AlternateContent>
          <mc:Choice Requires="wps">
            <w:drawing>
              <wp:anchor distT="0" distB="0" distL="114300" distR="114300" simplePos="0" relativeHeight="251664384" behindDoc="0" locked="0" layoutInCell="1" allowOverlap="1" wp14:anchorId="5808F1F0" wp14:editId="6A36696A">
                <wp:simplePos x="0" y="0"/>
                <wp:positionH relativeFrom="column">
                  <wp:posOffset>2881630</wp:posOffset>
                </wp:positionH>
                <wp:positionV relativeFrom="paragraph">
                  <wp:posOffset>26670</wp:posOffset>
                </wp:positionV>
                <wp:extent cx="0" cy="333375"/>
                <wp:effectExtent l="0" t="0" r="19050" b="9525"/>
                <wp:wrapNone/>
                <wp:docPr id="7" name="Rechte verbindingslijn 7"/>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6.9pt,2.1pt" to="226.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" strokecolor="#4579b8 [3044]"/>
            </w:pict>
          </mc:Fallback>
        </mc:AlternateContent>
      </w:r>
      <w:r w:rsidRPr="00E819B4">
        <w:rPr>
          <w:noProof/>
          <w:sz w:val="22"/>
          <w:szCs w:val="22"/>
          <w:lang w:eastAsia="nl-NL"/>
        </w:rPr>
        <mc:AlternateContent>
          <mc:Choice Requires="wps">
            <w:drawing>
              <wp:anchor distT="0" distB="0" distL="114300" distR="114300" simplePos="0" relativeHeight="251663360" behindDoc="0" locked="0" layoutInCell="1" allowOverlap="1" wp14:anchorId="4476F08F" wp14:editId="21F76AC1">
                <wp:simplePos x="0" y="0"/>
                <wp:positionH relativeFrom="column">
                  <wp:posOffset>2881630</wp:posOffset>
                </wp:positionH>
                <wp:positionV relativeFrom="paragraph">
                  <wp:posOffset>26670</wp:posOffset>
                </wp:positionV>
                <wp:extent cx="742950" cy="333375"/>
                <wp:effectExtent l="0" t="0" r="19050" b="28575"/>
                <wp:wrapNone/>
                <wp:docPr id="6" name="Rechte verbindingslijn 6"/>
                <wp:cNvGraphicFramePr/>
                <a:graphic xmlns:a="http://schemas.openxmlformats.org/drawingml/2006/main">
                  <a:graphicData uri="http://schemas.microsoft.com/office/word/2010/wordprocessingShape">
                    <wps:wsp>
                      <wps:cNvCnPr/>
                      <wps:spPr>
                        <a:xfrm>
                          <a:off x="0" y="0"/>
                          <a:ext cx="74295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2.1pt" to="285.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" strokecolor="#4579b8 [3044]"/>
            </w:pict>
          </mc:Fallback>
        </mc:AlternateContent>
      </w:r>
    </w:p>
    <w:p w:rsidR="00664E31" w:rsidRPr="00E819B4" w:rsidRDefault="00664E31" w:rsidP="00664E31">
      <w:pPr>
        <w:pStyle w:val="Tekstzonderopmaak"/>
        <w:rPr>
          <w:sz w:val="22"/>
          <w:szCs w:val="22"/>
        </w:rPr>
      </w:pPr>
    </w:p>
    <w:p w:rsidR="00664E31" w:rsidRPr="00E819B4" w:rsidRDefault="001006D7" w:rsidP="00664E31">
      <w:pPr>
        <w:pStyle w:val="Tekstzonderopmaak"/>
        <w:rPr>
          <w:sz w:val="22"/>
          <w:szCs w:val="22"/>
        </w:rPr>
      </w:pPr>
      <w:r w:rsidRPr="00E819B4">
        <w:rPr>
          <w:noProof/>
          <w:sz w:val="22"/>
          <w:szCs w:val="22"/>
          <w:lang w:eastAsia="nl-NL"/>
        </w:rPr>
        <mc:AlternateContent>
          <mc:Choice Requires="wps">
            <w:drawing>
              <wp:anchor distT="0" distB="0" distL="114300" distR="114300" simplePos="0" relativeHeight="251662336" behindDoc="0" locked="0" layoutInCell="1" allowOverlap="1" wp14:anchorId="2BC7288F" wp14:editId="126BC381">
                <wp:simplePos x="0" y="0"/>
                <wp:positionH relativeFrom="column">
                  <wp:posOffset>3624580</wp:posOffset>
                </wp:positionH>
                <wp:positionV relativeFrom="paragraph">
                  <wp:posOffset>77470</wp:posOffset>
                </wp:positionV>
                <wp:extent cx="1952625" cy="276225"/>
                <wp:effectExtent l="0" t="0" r="28575" b="28575"/>
                <wp:wrapNone/>
                <wp:docPr id="5" name="Stroomdiagram: Proces 5"/>
                <wp:cNvGraphicFramePr/>
                <a:graphic xmlns:a="http://schemas.openxmlformats.org/drawingml/2006/main">
                  <a:graphicData uri="http://schemas.microsoft.com/office/word/2010/wordprocessingShape">
                    <wps:wsp>
                      <wps:cNvSpPr/>
                      <wps:spPr>
                        <a:xfrm>
                          <a:off x="0" y="0"/>
                          <a:ext cx="1952625" cy="276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2174" w:rsidRDefault="00BF2174" w:rsidP="001006D7">
                            <w:pPr>
                              <w:jc w:val="center"/>
                            </w:pPr>
                            <w:r>
                              <w:t>OZG publieksacademie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roomdiagram: Proces 5" o:spid="_x0000_s1027" type="#_x0000_t109" style="position:absolute;margin-left:285.4pt;margin-top:6.1pt;width:153.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" fillcolor="#4f81bd [3204]" strokecolor="#243f60 [1604]" strokeweight="2pt">
                <v:textbox>
                  <w:txbxContent>
                    <w:p w:rsidR="00BF2174" w:rsidRDefault="00BF2174" w:rsidP="001006D7">
                      <w:pPr>
                        <w:jc w:val="center"/>
                      </w:pPr>
                      <w:r>
                        <w:t>OZG publieksacademie</w:t>
                      </w:r>
                    </w:p>
                  </w:txbxContent>
                </v:textbox>
              </v:shape>
            </w:pict>
          </mc:Fallback>
        </mc:AlternateContent>
      </w:r>
      <w:r w:rsidRPr="00E819B4">
        <w:rPr>
          <w:noProof/>
          <w:sz w:val="22"/>
          <w:szCs w:val="22"/>
          <w:lang w:eastAsia="nl-NL"/>
        </w:rPr>
        <mc:AlternateContent>
          <mc:Choice Requires="wps">
            <w:drawing>
              <wp:anchor distT="0" distB="0" distL="114300" distR="114300" simplePos="0" relativeHeight="251661312" behindDoc="0" locked="0" layoutInCell="1" allowOverlap="1" wp14:anchorId="4B37DF44" wp14:editId="397CFE68">
                <wp:simplePos x="0" y="0"/>
                <wp:positionH relativeFrom="column">
                  <wp:posOffset>1805305</wp:posOffset>
                </wp:positionH>
                <wp:positionV relativeFrom="paragraph">
                  <wp:posOffset>77469</wp:posOffset>
                </wp:positionV>
                <wp:extent cx="1609725" cy="276225"/>
                <wp:effectExtent l="0" t="0" r="28575" b="28575"/>
                <wp:wrapNone/>
                <wp:docPr id="4" name="Stroomdiagram: Proces 4"/>
                <wp:cNvGraphicFramePr/>
                <a:graphic xmlns:a="http://schemas.openxmlformats.org/drawingml/2006/main">
                  <a:graphicData uri="http://schemas.microsoft.com/office/word/2010/wordprocessingShape">
                    <wps:wsp>
                      <wps:cNvSpPr/>
                      <wps:spPr>
                        <a:xfrm>
                          <a:off x="0" y="0"/>
                          <a:ext cx="1609725" cy="276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2174" w:rsidRDefault="00BF2174" w:rsidP="001006D7">
                            <w:pPr>
                              <w:jc w:val="center"/>
                            </w:pPr>
                            <w:r>
                              <w:t>Compagnonscursus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troomdiagram: Proces 4" o:spid="_x0000_s1028" type="#_x0000_t109" style="position:absolute;margin-left:142.15pt;margin-top:6.1pt;width:126.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" fillcolor="#4f81bd [3204]" strokecolor="#243f60 [1604]" strokeweight="2pt">
                <v:textbox>
                  <w:txbxContent>
                    <w:p w:rsidR="00BF2174" w:rsidRDefault="00BF2174" w:rsidP="001006D7">
                      <w:pPr>
                        <w:jc w:val="center"/>
                      </w:pPr>
                      <w:r>
                        <w:t>Compagnonscursus</w:t>
                      </w:r>
                    </w:p>
                  </w:txbxContent>
                </v:textbox>
              </v:shape>
            </w:pict>
          </mc:Fallback>
        </mc:AlternateContent>
      </w:r>
      <w:r w:rsidRPr="00E819B4">
        <w:rPr>
          <w:noProof/>
          <w:sz w:val="22"/>
          <w:szCs w:val="22"/>
          <w:lang w:eastAsia="nl-NL"/>
        </w:rPr>
        <mc:AlternateContent>
          <mc:Choice Requires="wps">
            <w:drawing>
              <wp:anchor distT="0" distB="0" distL="114300" distR="114300" simplePos="0" relativeHeight="251660288" behindDoc="0" locked="0" layoutInCell="1" allowOverlap="1" wp14:anchorId="0B38B94C" wp14:editId="1A294019">
                <wp:simplePos x="0" y="0"/>
                <wp:positionH relativeFrom="column">
                  <wp:posOffset>-4446</wp:posOffset>
                </wp:positionH>
                <wp:positionV relativeFrom="paragraph">
                  <wp:posOffset>77470</wp:posOffset>
                </wp:positionV>
                <wp:extent cx="1685925" cy="276225"/>
                <wp:effectExtent l="0" t="0" r="28575" b="28575"/>
                <wp:wrapNone/>
                <wp:docPr id="3" name="Stroomdiagram: Proces 3"/>
                <wp:cNvGraphicFramePr/>
                <a:graphic xmlns:a="http://schemas.openxmlformats.org/drawingml/2006/main">
                  <a:graphicData uri="http://schemas.microsoft.com/office/word/2010/wordprocessingShape">
                    <wps:wsp>
                      <wps:cNvSpPr/>
                      <wps:spPr>
                        <a:xfrm>
                          <a:off x="0" y="0"/>
                          <a:ext cx="1685925" cy="276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F2174" w:rsidRDefault="00BF2174" w:rsidP="001006D7">
                            <w:pPr>
                              <w:jc w:val="center"/>
                            </w:pPr>
                            <w:r>
                              <w:t>Huisartsennascholing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troomdiagram: Proces 3" o:spid="_x0000_s1029" type="#_x0000_t109" style="position:absolute;margin-left:-.35pt;margin-top:6.1pt;width:132.75pt;height:2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" fillcolor="#4f81bd [3204]" strokecolor="#243f60 [1604]" strokeweight="2pt">
                <v:textbox>
                  <w:txbxContent>
                    <w:p w:rsidR="00BF2174" w:rsidRDefault="00BF2174" w:rsidP="001006D7">
                      <w:pPr>
                        <w:jc w:val="center"/>
                      </w:pPr>
                      <w:r>
                        <w:t>Huisartsennascholing</w:t>
                      </w:r>
                    </w:p>
                  </w:txbxContent>
                </v:textbox>
              </v:shape>
            </w:pict>
          </mc:Fallback>
        </mc:AlternateContent>
      </w:r>
    </w:p>
    <w:p w:rsidR="00664E31" w:rsidRPr="00E819B4" w:rsidRDefault="001006D7" w:rsidP="00664E31">
      <w:pPr>
        <w:pStyle w:val="Tekstzonderopmaak"/>
        <w:rPr>
          <w:sz w:val="22"/>
          <w:szCs w:val="22"/>
        </w:rPr>
      </w:pPr>
      <w:r w:rsidRPr="00E819B4">
        <w:rPr>
          <w:sz w:val="22"/>
          <w:szCs w:val="22"/>
        </w:rPr>
        <w:tab/>
      </w:r>
      <w:r w:rsidRPr="00E819B4">
        <w:rPr>
          <w:sz w:val="22"/>
          <w:szCs w:val="22"/>
        </w:rPr>
        <w:tab/>
      </w:r>
      <w:r w:rsidRPr="00E819B4">
        <w:rPr>
          <w:sz w:val="22"/>
          <w:szCs w:val="22"/>
        </w:rPr>
        <w:tab/>
      </w:r>
      <w:r w:rsidRPr="00E819B4">
        <w:rPr>
          <w:sz w:val="22"/>
          <w:szCs w:val="22"/>
        </w:rPr>
        <w:tab/>
      </w:r>
      <w:r w:rsidRPr="00E819B4">
        <w:rPr>
          <w:sz w:val="22"/>
          <w:szCs w:val="22"/>
        </w:rPr>
        <w:tab/>
      </w:r>
      <w:r w:rsidRPr="00E819B4">
        <w:rPr>
          <w:sz w:val="22"/>
          <w:szCs w:val="22"/>
        </w:rPr>
        <w:tab/>
      </w:r>
      <w:r w:rsidRPr="00E819B4">
        <w:rPr>
          <w:sz w:val="22"/>
          <w:szCs w:val="22"/>
        </w:rPr>
        <w:tab/>
      </w:r>
      <w:r w:rsidRPr="00E819B4">
        <w:rPr>
          <w:sz w:val="22"/>
          <w:szCs w:val="22"/>
        </w:rPr>
        <w:tab/>
      </w:r>
    </w:p>
    <w:p w:rsidR="001006D7" w:rsidRPr="00E819B4" w:rsidRDefault="001006D7" w:rsidP="00664E31">
      <w:pPr>
        <w:pStyle w:val="Tekstzonderopmaak"/>
        <w:rPr>
          <w:sz w:val="22"/>
          <w:szCs w:val="22"/>
        </w:rPr>
      </w:pPr>
    </w:p>
    <w:p w:rsidR="001006D7" w:rsidRPr="00E819B4" w:rsidRDefault="001006D7" w:rsidP="00664E31">
      <w:pPr>
        <w:pStyle w:val="Tekstzonderopmaak"/>
        <w:rPr>
          <w:sz w:val="22"/>
          <w:szCs w:val="22"/>
        </w:rPr>
      </w:pPr>
    </w:p>
    <w:p w:rsidR="00E819B4" w:rsidRDefault="00E819B4" w:rsidP="00664E31">
      <w:pPr>
        <w:pStyle w:val="Tekstzonderopmaak"/>
        <w:rPr>
          <w:sz w:val="22"/>
          <w:szCs w:val="22"/>
        </w:rPr>
      </w:pPr>
    </w:p>
    <w:p w:rsidR="00E819B4" w:rsidRPr="00631BA3" w:rsidRDefault="008144D8" w:rsidP="00664E31">
      <w:pPr>
        <w:pStyle w:val="Tekstzonderopmaak"/>
        <w:rPr>
          <w:b/>
          <w:caps/>
          <w:sz w:val="22"/>
          <w:szCs w:val="22"/>
        </w:rPr>
      </w:pPr>
      <w:r>
        <w:rPr>
          <w:b/>
          <w:caps/>
          <w:sz w:val="22"/>
          <w:szCs w:val="22"/>
        </w:rPr>
        <w:t>HuisartsennA</w:t>
      </w:r>
      <w:r w:rsidR="00E819B4" w:rsidRPr="00631BA3">
        <w:rPr>
          <w:b/>
          <w:caps/>
          <w:sz w:val="22"/>
          <w:szCs w:val="22"/>
        </w:rPr>
        <w:t>scholing</w:t>
      </w:r>
    </w:p>
    <w:p w:rsidR="00631BA3" w:rsidRDefault="00664E31" w:rsidP="00664E31">
      <w:pPr>
        <w:pStyle w:val="Tekstzonderopmaak"/>
        <w:rPr>
          <w:sz w:val="22"/>
          <w:szCs w:val="22"/>
        </w:rPr>
      </w:pPr>
      <w:r w:rsidRPr="00E819B4">
        <w:rPr>
          <w:sz w:val="22"/>
          <w:szCs w:val="22"/>
        </w:rPr>
        <w:t xml:space="preserve">De gehele organisatie, </w:t>
      </w:r>
      <w:r w:rsidRPr="00972AF3">
        <w:rPr>
          <w:sz w:val="22"/>
          <w:szCs w:val="22"/>
        </w:rPr>
        <w:t xml:space="preserve">inclusief </w:t>
      </w:r>
      <w:r w:rsidRPr="00E819B4">
        <w:rPr>
          <w:sz w:val="22"/>
          <w:szCs w:val="22"/>
        </w:rPr>
        <w:t>de afspraken met d</w:t>
      </w:r>
      <w:r w:rsidR="00631BA3">
        <w:rPr>
          <w:sz w:val="22"/>
          <w:szCs w:val="22"/>
        </w:rPr>
        <w:t>e farmaceutische industrie over (</w:t>
      </w:r>
      <w:proofErr w:type="spellStart"/>
      <w:r w:rsidR="00631BA3">
        <w:rPr>
          <w:sz w:val="22"/>
          <w:szCs w:val="22"/>
        </w:rPr>
        <w:t>multi</w:t>
      </w:r>
      <w:proofErr w:type="spellEnd"/>
      <w:r w:rsidR="00631BA3">
        <w:rPr>
          <w:sz w:val="22"/>
          <w:szCs w:val="22"/>
        </w:rPr>
        <w:t xml:space="preserve">) </w:t>
      </w:r>
      <w:r w:rsidRPr="00E819B4">
        <w:rPr>
          <w:sz w:val="22"/>
          <w:szCs w:val="22"/>
        </w:rPr>
        <w:t xml:space="preserve">sponsoring van de maatschap bijeenkomsten, zal door ELANN worden uitgevoerd. </w:t>
      </w:r>
      <w:r w:rsidR="00FF559E">
        <w:rPr>
          <w:sz w:val="22"/>
          <w:szCs w:val="22"/>
        </w:rPr>
        <w:t>De kosten voor de organisatie door ELANN zal (zoveel als mogelijk) worden gefinancierd uit de inkomsten van (</w:t>
      </w:r>
      <w:proofErr w:type="spellStart"/>
      <w:r w:rsidR="00FF559E">
        <w:rPr>
          <w:sz w:val="22"/>
          <w:szCs w:val="22"/>
        </w:rPr>
        <w:t>multi</w:t>
      </w:r>
      <w:proofErr w:type="spellEnd"/>
      <w:r w:rsidR="00FF559E">
        <w:rPr>
          <w:sz w:val="22"/>
          <w:szCs w:val="22"/>
        </w:rPr>
        <w:t xml:space="preserve">) sponsoring, welke afspraken door het OZG worden gemaakt. </w:t>
      </w:r>
    </w:p>
    <w:p w:rsidR="00631BA3" w:rsidRDefault="00631BA3" w:rsidP="00664E31">
      <w:pPr>
        <w:pStyle w:val="Tekstzonderopmaak"/>
        <w:rPr>
          <w:sz w:val="22"/>
          <w:szCs w:val="22"/>
        </w:rPr>
      </w:pPr>
    </w:p>
    <w:p w:rsidR="00631BA3" w:rsidRPr="00631BA3" w:rsidRDefault="00631BA3" w:rsidP="00631BA3">
      <w:pPr>
        <w:rPr>
          <w:b/>
          <w:i/>
        </w:rPr>
      </w:pPr>
      <w:r w:rsidRPr="00631BA3">
        <w:rPr>
          <w:b/>
          <w:i/>
        </w:rPr>
        <w:t>Programma</w:t>
      </w:r>
    </w:p>
    <w:p w:rsidR="00631BA3" w:rsidRPr="00E819B4" w:rsidRDefault="00631BA3" w:rsidP="00631BA3">
      <w:pPr>
        <w:rPr>
          <w:i/>
        </w:rPr>
      </w:pPr>
      <w:r w:rsidRPr="00E819B4">
        <w:rPr>
          <w:i/>
        </w:rPr>
        <w:t>Voorbereiding:</w:t>
      </w:r>
    </w:p>
    <w:p w:rsidR="00631BA3" w:rsidRPr="00E819B4" w:rsidRDefault="00631BA3" w:rsidP="00631BA3">
      <w:r w:rsidRPr="00E819B4">
        <w:t>Specialist in samenwerking met een huisarts</w:t>
      </w:r>
    </w:p>
    <w:p w:rsidR="00631BA3" w:rsidRPr="00E819B4" w:rsidRDefault="00631BA3" w:rsidP="00631BA3">
      <w:pPr>
        <w:rPr>
          <w:i/>
        </w:rPr>
      </w:pPr>
    </w:p>
    <w:p w:rsidR="00631BA3" w:rsidRPr="00E819B4" w:rsidRDefault="00631BA3" w:rsidP="00631BA3">
      <w:pPr>
        <w:rPr>
          <w:i/>
        </w:rPr>
      </w:pPr>
      <w:r w:rsidRPr="00E819B4">
        <w:rPr>
          <w:i/>
        </w:rPr>
        <w:t>Vaste structuur:</w:t>
      </w:r>
    </w:p>
    <w:p w:rsidR="00631BA3" w:rsidRPr="00E819B4" w:rsidRDefault="00631BA3" w:rsidP="00631BA3">
      <w:r>
        <w:tab/>
        <w:t>17.45</w:t>
      </w:r>
      <w:r w:rsidRPr="00E819B4">
        <w:t xml:space="preserve"> uur </w:t>
      </w:r>
      <w:r w:rsidRPr="00E819B4">
        <w:tab/>
        <w:t>Ontvangst met buffet</w:t>
      </w:r>
    </w:p>
    <w:p w:rsidR="00631BA3" w:rsidRPr="00E819B4" w:rsidRDefault="00631BA3" w:rsidP="00631BA3">
      <w:r w:rsidRPr="00E819B4">
        <w:tab/>
        <w:t xml:space="preserve">18.30 uur </w:t>
      </w:r>
      <w:r w:rsidRPr="00E819B4">
        <w:tab/>
        <w:t>Opening door huisarts voorzitter</w:t>
      </w:r>
    </w:p>
    <w:p w:rsidR="00631BA3" w:rsidRPr="00E819B4" w:rsidRDefault="00631BA3" w:rsidP="00631BA3">
      <w:r w:rsidRPr="00E819B4">
        <w:tab/>
        <w:t>19.40 uur</w:t>
      </w:r>
      <w:r w:rsidRPr="00E819B4">
        <w:tab/>
        <w:t>Pauze</w:t>
      </w:r>
    </w:p>
    <w:p w:rsidR="00631BA3" w:rsidRPr="00E819B4" w:rsidRDefault="00631BA3" w:rsidP="00631BA3">
      <w:r w:rsidRPr="00E819B4">
        <w:tab/>
        <w:t>20.00 uur</w:t>
      </w:r>
      <w:r w:rsidRPr="00E819B4">
        <w:tab/>
        <w:t>Programma</w:t>
      </w:r>
    </w:p>
    <w:p w:rsidR="00631BA3" w:rsidRPr="00E819B4" w:rsidRDefault="00631BA3" w:rsidP="00631BA3">
      <w:r w:rsidRPr="00E819B4">
        <w:tab/>
        <w:t>21.10 uur</w:t>
      </w:r>
      <w:r w:rsidRPr="00E819B4">
        <w:tab/>
        <w:t>Afsluiting</w:t>
      </w:r>
    </w:p>
    <w:p w:rsidR="00607756" w:rsidRDefault="00607756" w:rsidP="00607756">
      <w:pPr>
        <w:rPr>
          <w:i/>
        </w:rPr>
      </w:pPr>
    </w:p>
    <w:p w:rsidR="003015F8" w:rsidRDefault="003015F8" w:rsidP="003015F8">
      <w:pPr>
        <w:rPr>
          <w:b/>
        </w:rPr>
      </w:pPr>
      <w:r>
        <w:rPr>
          <w:b/>
        </w:rPr>
        <w:t>Checklist programma</w:t>
      </w:r>
    </w:p>
    <w:p w:rsidR="003015F8" w:rsidRPr="00BF21DF" w:rsidRDefault="003015F8" w:rsidP="003015F8">
      <w:pPr>
        <w:rPr>
          <w:i/>
        </w:rPr>
      </w:pPr>
      <w:r w:rsidRPr="00BF21DF">
        <w:rPr>
          <w:i/>
        </w:rPr>
        <w:t>Voorbereiding</w:t>
      </w:r>
    </w:p>
    <w:p w:rsidR="003015F8" w:rsidRDefault="003015F8" w:rsidP="003015F8">
      <w:pPr>
        <w:pStyle w:val="Lijstalinea"/>
        <w:numPr>
          <w:ilvl w:val="0"/>
          <w:numId w:val="4"/>
        </w:numPr>
      </w:pPr>
      <w:r>
        <w:t>Duidelijk doel (kernboodschap) vaststellen</w:t>
      </w:r>
    </w:p>
    <w:p w:rsidR="003015F8" w:rsidRDefault="003015F8" w:rsidP="003015F8">
      <w:pPr>
        <w:pStyle w:val="Lijstalinea"/>
        <w:numPr>
          <w:ilvl w:val="0"/>
          <w:numId w:val="4"/>
        </w:numPr>
      </w:pPr>
      <w:r>
        <w:t>Wat is er nodig om het doel te halen</w:t>
      </w:r>
    </w:p>
    <w:p w:rsidR="003015F8" w:rsidRDefault="003015F8" w:rsidP="003015F8">
      <w:pPr>
        <w:pStyle w:val="Lijstalinea"/>
        <w:numPr>
          <w:ilvl w:val="0"/>
          <w:numId w:val="4"/>
        </w:numPr>
      </w:pPr>
      <w:r>
        <w:t>Hoe wordt het doel gehaald (werkvorm)</w:t>
      </w:r>
    </w:p>
    <w:p w:rsidR="003015F8" w:rsidRDefault="003015F8" w:rsidP="003015F8">
      <w:r>
        <w:t>Is het een duidelijk doel, relevant, actief, feedback ontvangen, reflecteren, structuur.</w:t>
      </w:r>
    </w:p>
    <w:p w:rsidR="003015F8" w:rsidRDefault="003015F8" w:rsidP="003015F8"/>
    <w:p w:rsidR="00972AF3" w:rsidRDefault="00972AF3" w:rsidP="003015F8">
      <w:pPr>
        <w:rPr>
          <w:i/>
        </w:rPr>
      </w:pPr>
    </w:p>
    <w:p w:rsidR="003015F8" w:rsidRDefault="003015F8" w:rsidP="003015F8">
      <w:pPr>
        <w:rPr>
          <w:i/>
        </w:rPr>
      </w:pPr>
      <w:r w:rsidRPr="00BF21DF">
        <w:rPr>
          <w:i/>
        </w:rPr>
        <w:lastRenderedPageBreak/>
        <w:t>Uitvoering</w:t>
      </w:r>
    </w:p>
    <w:p w:rsidR="003015F8" w:rsidRDefault="003015F8" w:rsidP="003015F8">
      <w:pPr>
        <w:pStyle w:val="Lijstalinea"/>
        <w:numPr>
          <w:ilvl w:val="0"/>
          <w:numId w:val="5"/>
        </w:numPr>
      </w:pPr>
      <w:r>
        <w:t>Zoveel mogelijk interactie</w:t>
      </w:r>
    </w:p>
    <w:p w:rsidR="003015F8" w:rsidRDefault="003015F8" w:rsidP="003015F8">
      <w:pPr>
        <w:pStyle w:val="Lijstalinea"/>
        <w:numPr>
          <w:ilvl w:val="0"/>
          <w:numId w:val="5"/>
        </w:numPr>
      </w:pPr>
      <w:r>
        <w:t>Denk aan concentratievermogen van deelnemer</w:t>
      </w:r>
      <w:r w:rsidR="001F2607">
        <w:t>, aantal sheets</w:t>
      </w:r>
    </w:p>
    <w:p w:rsidR="003015F8" w:rsidRDefault="003015F8" w:rsidP="003015F8">
      <w:pPr>
        <w:pStyle w:val="Lijstalinea"/>
        <w:numPr>
          <w:ilvl w:val="0"/>
          <w:numId w:val="5"/>
        </w:numPr>
      </w:pPr>
      <w:r>
        <w:t>Verschillende werkvormen</w:t>
      </w:r>
    </w:p>
    <w:p w:rsidR="00E63E4C" w:rsidRDefault="00E63E4C" w:rsidP="003015F8">
      <w:pPr>
        <w:rPr>
          <w:i/>
        </w:rPr>
      </w:pPr>
    </w:p>
    <w:p w:rsidR="003015F8" w:rsidRPr="001A611B" w:rsidRDefault="003015F8" w:rsidP="003015F8">
      <w:pPr>
        <w:rPr>
          <w:i/>
        </w:rPr>
      </w:pPr>
      <w:r w:rsidRPr="001A611B">
        <w:rPr>
          <w:i/>
        </w:rPr>
        <w:t>Afronding</w:t>
      </w:r>
    </w:p>
    <w:p w:rsidR="003015F8" w:rsidRDefault="003015F8" w:rsidP="003015F8">
      <w:pPr>
        <w:pStyle w:val="Lijstalinea"/>
        <w:numPr>
          <w:ilvl w:val="0"/>
          <w:numId w:val="6"/>
        </w:numPr>
      </w:pPr>
      <w:r>
        <w:t>Samenvatten</w:t>
      </w:r>
    </w:p>
    <w:p w:rsidR="003015F8" w:rsidRDefault="003015F8" w:rsidP="003015F8">
      <w:pPr>
        <w:pStyle w:val="Lijstalinea"/>
        <w:numPr>
          <w:ilvl w:val="0"/>
          <w:numId w:val="6"/>
        </w:numPr>
      </w:pPr>
      <w:r>
        <w:t>Vragen?</w:t>
      </w:r>
    </w:p>
    <w:p w:rsidR="003015F8" w:rsidRDefault="003015F8" w:rsidP="003015F8">
      <w:pPr>
        <w:pStyle w:val="Lijstalinea"/>
        <w:numPr>
          <w:ilvl w:val="0"/>
          <w:numId w:val="6"/>
        </w:numPr>
      </w:pPr>
      <w:r>
        <w:t>Boodschappen</w:t>
      </w:r>
    </w:p>
    <w:p w:rsidR="003015F8" w:rsidRDefault="003015F8" w:rsidP="003015F8">
      <w:pPr>
        <w:pStyle w:val="Lijstalinea"/>
        <w:numPr>
          <w:ilvl w:val="0"/>
          <w:numId w:val="6"/>
        </w:numPr>
      </w:pPr>
      <w:r>
        <w:t>Afsluiten</w:t>
      </w:r>
    </w:p>
    <w:p w:rsidR="003015F8" w:rsidRDefault="003015F8" w:rsidP="003015F8">
      <w:pPr>
        <w:pStyle w:val="Lijstalinea"/>
        <w:numPr>
          <w:ilvl w:val="0"/>
          <w:numId w:val="6"/>
        </w:numPr>
      </w:pPr>
      <w:r>
        <w:t>Evaluatie</w:t>
      </w:r>
    </w:p>
    <w:p w:rsidR="003015F8" w:rsidRDefault="003015F8"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607756">
      <w:pPr>
        <w:rPr>
          <w:i/>
        </w:rPr>
      </w:pPr>
    </w:p>
    <w:p w:rsidR="000127FB" w:rsidRDefault="000127FB" w:rsidP="00531B42">
      <w:pPr>
        <w:sectPr w:rsidR="000127FB">
          <w:pgSz w:w="11906" w:h="16838"/>
          <w:pgMar w:top="1417" w:right="1417" w:bottom="1417" w:left="1417" w:header="708" w:footer="708" w:gutter="0"/>
          <w:cols w:space="708"/>
          <w:docGrid w:linePitch="360"/>
        </w:sectPr>
      </w:pPr>
    </w:p>
    <w:p w:rsidR="000127FB" w:rsidRPr="00E819B4" w:rsidRDefault="000127FB" w:rsidP="000127FB">
      <w:pPr>
        <w:rPr>
          <w:i/>
        </w:rPr>
      </w:pPr>
      <w:r w:rsidRPr="00E819B4">
        <w:rPr>
          <w:i/>
        </w:rPr>
        <w:lastRenderedPageBreak/>
        <w:t>Planning :</w:t>
      </w:r>
    </w:p>
    <w:p w:rsidR="000127FB" w:rsidRDefault="000127FB" w:rsidP="000127FB">
      <w:r w:rsidRPr="00E819B4">
        <w:t>2-jaarlijkse planning “</w:t>
      </w:r>
      <w:r>
        <w:t>Huisartsennascholing</w:t>
      </w:r>
      <w:r w:rsidRPr="00E819B4">
        <w:t>”.</w:t>
      </w:r>
    </w:p>
    <w:p w:rsidR="000127FB" w:rsidRPr="00E819B4" w:rsidRDefault="000127FB" w:rsidP="00531B42"/>
    <w:tbl>
      <w:tblPr>
        <w:tblStyle w:val="Tabelraster"/>
        <w:tblW w:w="14227" w:type="dxa"/>
        <w:tblLook w:val="04A0" w:firstRow="1" w:lastRow="0" w:firstColumn="1" w:lastColumn="0" w:noHBand="0" w:noVBand="1"/>
      </w:tblPr>
      <w:tblGrid>
        <w:gridCol w:w="2878"/>
        <w:gridCol w:w="1766"/>
        <w:gridCol w:w="2268"/>
        <w:gridCol w:w="1714"/>
        <w:gridCol w:w="1891"/>
        <w:gridCol w:w="1855"/>
        <w:gridCol w:w="1855"/>
      </w:tblGrid>
      <w:tr w:rsidR="004E6235" w:rsidRPr="00E819B4" w:rsidTr="00304EB3">
        <w:tc>
          <w:tcPr>
            <w:tcW w:w="2878" w:type="dxa"/>
          </w:tcPr>
          <w:p w:rsidR="004E6235" w:rsidRPr="00E819B4" w:rsidRDefault="004E6235" w:rsidP="00BF21DF">
            <w:pPr>
              <w:rPr>
                <w:b/>
              </w:rPr>
            </w:pPr>
            <w:r w:rsidRPr="00E819B4">
              <w:rPr>
                <w:b/>
              </w:rPr>
              <w:t>Datum</w:t>
            </w:r>
          </w:p>
        </w:tc>
        <w:tc>
          <w:tcPr>
            <w:tcW w:w="1766" w:type="dxa"/>
          </w:tcPr>
          <w:p w:rsidR="004E6235" w:rsidRDefault="004E6235" w:rsidP="00BF21DF">
            <w:pPr>
              <w:rPr>
                <w:b/>
              </w:rPr>
            </w:pPr>
            <w:r>
              <w:rPr>
                <w:b/>
              </w:rPr>
              <w:t xml:space="preserve">Vakgroep </w:t>
            </w:r>
          </w:p>
          <w:p w:rsidR="004E6235" w:rsidRPr="00E819B4" w:rsidRDefault="004E6235" w:rsidP="00BF21DF">
            <w:pPr>
              <w:rPr>
                <w:b/>
              </w:rPr>
            </w:pPr>
            <w:r w:rsidRPr="000127FB">
              <w:rPr>
                <w:b/>
                <w:sz w:val="16"/>
                <w:szCs w:val="16"/>
              </w:rPr>
              <w:t>(in te vullen door OZG)</w:t>
            </w:r>
          </w:p>
        </w:tc>
        <w:tc>
          <w:tcPr>
            <w:tcW w:w="2268" w:type="dxa"/>
          </w:tcPr>
          <w:p w:rsidR="004E6235" w:rsidRDefault="004E6235" w:rsidP="00BF21DF">
            <w:pPr>
              <w:rPr>
                <w:b/>
              </w:rPr>
            </w:pPr>
            <w:r>
              <w:rPr>
                <w:b/>
              </w:rPr>
              <w:t>Huisarts</w:t>
            </w:r>
          </w:p>
          <w:p w:rsidR="004E6235" w:rsidRDefault="004E6235" w:rsidP="00BF21DF">
            <w:pPr>
              <w:rPr>
                <w:b/>
                <w:sz w:val="16"/>
                <w:szCs w:val="16"/>
              </w:rPr>
            </w:pPr>
            <w:r w:rsidRPr="000127FB">
              <w:rPr>
                <w:b/>
                <w:sz w:val="16"/>
                <w:szCs w:val="16"/>
              </w:rPr>
              <w:t xml:space="preserve">(in te vullen door </w:t>
            </w:r>
          </w:p>
          <w:p w:rsidR="004E6235" w:rsidRPr="000127FB" w:rsidRDefault="004E6235" w:rsidP="00BF21DF">
            <w:pPr>
              <w:rPr>
                <w:b/>
                <w:sz w:val="16"/>
                <w:szCs w:val="16"/>
              </w:rPr>
            </w:pPr>
            <w:r w:rsidRPr="000127FB">
              <w:rPr>
                <w:b/>
                <w:sz w:val="16"/>
                <w:szCs w:val="16"/>
              </w:rPr>
              <w:t>OZG en ELANN)</w:t>
            </w:r>
          </w:p>
        </w:tc>
        <w:tc>
          <w:tcPr>
            <w:tcW w:w="1714" w:type="dxa"/>
          </w:tcPr>
          <w:p w:rsidR="004E6235" w:rsidRDefault="004E6235" w:rsidP="00BF21DF">
            <w:pPr>
              <w:rPr>
                <w:b/>
              </w:rPr>
            </w:pPr>
            <w:r>
              <w:rPr>
                <w:b/>
              </w:rPr>
              <w:t>Sponsor</w:t>
            </w:r>
          </w:p>
        </w:tc>
        <w:tc>
          <w:tcPr>
            <w:tcW w:w="1891" w:type="dxa"/>
          </w:tcPr>
          <w:p w:rsidR="004E6235" w:rsidRDefault="004E6235" w:rsidP="00BF21DF">
            <w:pPr>
              <w:rPr>
                <w:b/>
              </w:rPr>
            </w:pPr>
            <w:r>
              <w:rPr>
                <w:b/>
              </w:rPr>
              <w:t>Voorbespreking</w:t>
            </w:r>
          </w:p>
          <w:p w:rsidR="004E6235" w:rsidRPr="000127FB" w:rsidRDefault="004E6235" w:rsidP="00BF21DF">
            <w:pPr>
              <w:rPr>
                <w:sz w:val="16"/>
                <w:szCs w:val="16"/>
              </w:rPr>
            </w:pPr>
            <w:r w:rsidRPr="000127FB">
              <w:rPr>
                <w:sz w:val="16"/>
                <w:szCs w:val="16"/>
              </w:rPr>
              <w:t>(specialist, huisarts, ELANN)</w:t>
            </w:r>
          </w:p>
        </w:tc>
        <w:tc>
          <w:tcPr>
            <w:tcW w:w="1855" w:type="dxa"/>
          </w:tcPr>
          <w:p w:rsidR="004E6235" w:rsidRDefault="004E6235" w:rsidP="004E6235">
            <w:pPr>
              <w:rPr>
                <w:b/>
              </w:rPr>
            </w:pPr>
            <w:r>
              <w:rPr>
                <w:b/>
              </w:rPr>
              <w:t>Aanleveren informatie uitnodiging</w:t>
            </w:r>
          </w:p>
        </w:tc>
        <w:tc>
          <w:tcPr>
            <w:tcW w:w="1855" w:type="dxa"/>
          </w:tcPr>
          <w:p w:rsidR="004E6235" w:rsidRDefault="004E6235" w:rsidP="00BF21DF">
            <w:pPr>
              <w:rPr>
                <w:b/>
              </w:rPr>
            </w:pPr>
            <w:r>
              <w:rPr>
                <w:b/>
              </w:rPr>
              <w:t>Formulieren inleveren</w:t>
            </w:r>
          </w:p>
          <w:p w:rsidR="004E6235" w:rsidRPr="004E6235" w:rsidRDefault="004E6235" w:rsidP="00BF21DF">
            <w:pPr>
              <w:rPr>
                <w:sz w:val="16"/>
                <w:szCs w:val="16"/>
              </w:rPr>
            </w:pPr>
            <w:r w:rsidRPr="004E6235">
              <w:rPr>
                <w:sz w:val="16"/>
                <w:szCs w:val="16"/>
              </w:rPr>
              <w:t>(accreditatie en presentatie concept)</w:t>
            </w:r>
          </w:p>
        </w:tc>
      </w:tr>
      <w:tr w:rsidR="004E6235" w:rsidRPr="00E819B4" w:rsidTr="00304EB3">
        <w:tc>
          <w:tcPr>
            <w:tcW w:w="2878" w:type="dxa"/>
          </w:tcPr>
          <w:p w:rsidR="004E6235" w:rsidRPr="006756EE" w:rsidRDefault="004E6235" w:rsidP="00BF21DF">
            <w:pPr>
              <w:rPr>
                <w:b/>
              </w:rPr>
            </w:pPr>
            <w:r w:rsidRPr="006756EE">
              <w:rPr>
                <w:b/>
              </w:rPr>
              <w:t>2015</w:t>
            </w:r>
          </w:p>
        </w:tc>
        <w:tc>
          <w:tcPr>
            <w:tcW w:w="1766" w:type="dxa"/>
          </w:tcPr>
          <w:p w:rsidR="004E6235" w:rsidRPr="00E819B4" w:rsidRDefault="004E6235" w:rsidP="00BF21DF"/>
        </w:tc>
        <w:tc>
          <w:tcPr>
            <w:tcW w:w="2268" w:type="dxa"/>
          </w:tcPr>
          <w:p w:rsidR="004E6235" w:rsidRDefault="004E6235" w:rsidP="00BF21DF"/>
        </w:tc>
        <w:tc>
          <w:tcPr>
            <w:tcW w:w="1714" w:type="dxa"/>
          </w:tcPr>
          <w:p w:rsidR="004E6235" w:rsidRDefault="004E6235" w:rsidP="00BF21DF"/>
        </w:tc>
        <w:tc>
          <w:tcPr>
            <w:tcW w:w="1891" w:type="dxa"/>
          </w:tcPr>
          <w:p w:rsidR="004E6235" w:rsidRDefault="004E6235" w:rsidP="00BF21DF"/>
        </w:tc>
        <w:tc>
          <w:tcPr>
            <w:tcW w:w="1855" w:type="dxa"/>
          </w:tcPr>
          <w:p w:rsidR="004E6235" w:rsidRDefault="004E6235" w:rsidP="004E6235"/>
        </w:tc>
        <w:tc>
          <w:tcPr>
            <w:tcW w:w="1855" w:type="dxa"/>
          </w:tcPr>
          <w:p w:rsidR="004E6235" w:rsidRDefault="004E6235" w:rsidP="00BF21DF"/>
        </w:tc>
      </w:tr>
      <w:tr w:rsidR="004E6235" w:rsidRPr="000127FB" w:rsidTr="00304EB3">
        <w:tc>
          <w:tcPr>
            <w:tcW w:w="2878" w:type="dxa"/>
          </w:tcPr>
          <w:p w:rsidR="004E6235" w:rsidRPr="000127FB" w:rsidRDefault="004E6235" w:rsidP="00BF21DF">
            <w:pPr>
              <w:rPr>
                <w:i/>
              </w:rPr>
            </w:pPr>
            <w:r w:rsidRPr="000127FB">
              <w:rPr>
                <w:i/>
              </w:rPr>
              <w:t>Dinsdag 27 januari 2015</w:t>
            </w:r>
          </w:p>
        </w:tc>
        <w:tc>
          <w:tcPr>
            <w:tcW w:w="1766" w:type="dxa"/>
          </w:tcPr>
          <w:p w:rsidR="004E6235" w:rsidRPr="000127FB" w:rsidRDefault="004E6235" w:rsidP="00BF21DF">
            <w:pPr>
              <w:rPr>
                <w:i/>
              </w:rPr>
            </w:pPr>
            <w:r w:rsidRPr="000127FB">
              <w:rPr>
                <w:i/>
              </w:rPr>
              <w:t xml:space="preserve">Dermatologie </w:t>
            </w:r>
          </w:p>
        </w:tc>
        <w:tc>
          <w:tcPr>
            <w:tcW w:w="2268" w:type="dxa"/>
          </w:tcPr>
          <w:p w:rsidR="004E6235" w:rsidRPr="000127FB" w:rsidRDefault="004E6235" w:rsidP="00BF21DF">
            <w:pPr>
              <w:rPr>
                <w:i/>
              </w:rPr>
            </w:pPr>
            <w:r w:rsidRPr="000127FB">
              <w:rPr>
                <w:i/>
              </w:rPr>
              <w:t>Bart Arntzen</w:t>
            </w:r>
          </w:p>
        </w:tc>
        <w:tc>
          <w:tcPr>
            <w:tcW w:w="1714" w:type="dxa"/>
          </w:tcPr>
          <w:p w:rsidR="004E6235" w:rsidRPr="000127FB" w:rsidRDefault="004E6235" w:rsidP="00BF21DF">
            <w:pPr>
              <w:rPr>
                <w:i/>
              </w:rPr>
            </w:pPr>
            <w:r w:rsidRPr="000127FB">
              <w:rPr>
                <w:i/>
              </w:rPr>
              <w:t>x</w:t>
            </w:r>
          </w:p>
        </w:tc>
        <w:tc>
          <w:tcPr>
            <w:tcW w:w="1891" w:type="dxa"/>
          </w:tcPr>
          <w:p w:rsidR="004E6235" w:rsidRPr="000127FB" w:rsidRDefault="004E6235" w:rsidP="00BF21DF">
            <w:pPr>
              <w:rPr>
                <w:i/>
              </w:rPr>
            </w:pPr>
            <w:r w:rsidRPr="000127FB">
              <w:rPr>
                <w:i/>
              </w:rPr>
              <w:t>x</w:t>
            </w:r>
          </w:p>
        </w:tc>
        <w:tc>
          <w:tcPr>
            <w:tcW w:w="1855" w:type="dxa"/>
          </w:tcPr>
          <w:p w:rsidR="004E6235" w:rsidRPr="000127FB" w:rsidRDefault="004E6235" w:rsidP="004E6235">
            <w:pPr>
              <w:rPr>
                <w:i/>
              </w:rPr>
            </w:pPr>
          </w:p>
        </w:tc>
        <w:tc>
          <w:tcPr>
            <w:tcW w:w="1855" w:type="dxa"/>
          </w:tcPr>
          <w:p w:rsidR="004E6235" w:rsidRPr="000127FB" w:rsidRDefault="004E6235" w:rsidP="00BF21DF">
            <w:pPr>
              <w:rPr>
                <w:i/>
              </w:rPr>
            </w:pPr>
          </w:p>
        </w:tc>
      </w:tr>
      <w:tr w:rsidR="004E6235" w:rsidRPr="00E819B4" w:rsidTr="00304EB3">
        <w:tc>
          <w:tcPr>
            <w:tcW w:w="2878" w:type="dxa"/>
          </w:tcPr>
          <w:p w:rsidR="004E6235" w:rsidRPr="00E819B4" w:rsidRDefault="004E6235" w:rsidP="00BF21DF">
            <w:r>
              <w:t>Dinsdag 2 juni</w:t>
            </w:r>
          </w:p>
        </w:tc>
        <w:tc>
          <w:tcPr>
            <w:tcW w:w="1766" w:type="dxa"/>
          </w:tcPr>
          <w:p w:rsidR="004E6235" w:rsidRPr="00E819B4" w:rsidRDefault="004E6235" w:rsidP="00BF21DF">
            <w:r>
              <w:t>Chirurgie</w:t>
            </w:r>
          </w:p>
        </w:tc>
        <w:tc>
          <w:tcPr>
            <w:tcW w:w="2268" w:type="dxa"/>
          </w:tcPr>
          <w:p w:rsidR="004E6235" w:rsidRPr="00E819B4" w:rsidRDefault="00B447D0" w:rsidP="00BF21DF">
            <w:r>
              <w:t xml:space="preserve">M. </w:t>
            </w:r>
            <w:proofErr w:type="spellStart"/>
            <w:r>
              <w:t>Kloppner</w:t>
            </w:r>
            <w:proofErr w:type="spellEnd"/>
          </w:p>
        </w:tc>
        <w:tc>
          <w:tcPr>
            <w:tcW w:w="1714" w:type="dxa"/>
          </w:tcPr>
          <w:p w:rsidR="004E6235" w:rsidRDefault="004E6235" w:rsidP="00BF21DF">
            <w:proofErr w:type="spellStart"/>
            <w:r>
              <w:t>AstraZeneca</w:t>
            </w:r>
            <w:proofErr w:type="spellEnd"/>
          </w:p>
        </w:tc>
        <w:tc>
          <w:tcPr>
            <w:tcW w:w="1891" w:type="dxa"/>
          </w:tcPr>
          <w:p w:rsidR="004E6235" w:rsidRDefault="006F6F5C" w:rsidP="00BF21DF">
            <w:r>
              <w:t>Week 9 maart</w:t>
            </w:r>
          </w:p>
        </w:tc>
        <w:tc>
          <w:tcPr>
            <w:tcW w:w="1855" w:type="dxa"/>
          </w:tcPr>
          <w:p w:rsidR="004E6235" w:rsidRDefault="006F6F5C" w:rsidP="004E6235">
            <w:r>
              <w:t>25 maart</w:t>
            </w:r>
          </w:p>
          <w:p w:rsidR="006F6F5C" w:rsidRPr="006F6F5C" w:rsidRDefault="006F6F5C" w:rsidP="004E6235">
            <w:pPr>
              <w:rPr>
                <w:sz w:val="16"/>
                <w:szCs w:val="16"/>
              </w:rPr>
            </w:pPr>
            <w:r w:rsidRPr="006F6F5C">
              <w:rPr>
                <w:sz w:val="16"/>
                <w:szCs w:val="16"/>
              </w:rPr>
              <w:t>(</w:t>
            </w:r>
            <w:proofErr w:type="spellStart"/>
            <w:r w:rsidRPr="006F6F5C">
              <w:rPr>
                <w:sz w:val="16"/>
                <w:szCs w:val="16"/>
              </w:rPr>
              <w:t>Ivm</w:t>
            </w:r>
            <w:proofErr w:type="spellEnd"/>
            <w:r w:rsidRPr="006F6F5C">
              <w:rPr>
                <w:sz w:val="16"/>
                <w:szCs w:val="16"/>
              </w:rPr>
              <w:t xml:space="preserve"> meivakantie)</w:t>
            </w:r>
          </w:p>
        </w:tc>
        <w:tc>
          <w:tcPr>
            <w:tcW w:w="1855" w:type="dxa"/>
          </w:tcPr>
          <w:p w:rsidR="004E6235" w:rsidRDefault="004E6235" w:rsidP="00BF21DF">
            <w:r>
              <w:t>19 mei</w:t>
            </w:r>
          </w:p>
        </w:tc>
      </w:tr>
      <w:tr w:rsidR="00894ABC" w:rsidRPr="00E819B4" w:rsidTr="00304EB3">
        <w:tc>
          <w:tcPr>
            <w:tcW w:w="2878" w:type="dxa"/>
          </w:tcPr>
          <w:p w:rsidR="00894ABC" w:rsidRDefault="00894ABC" w:rsidP="00BF21DF">
            <w:r>
              <w:t>Woensdag 24 juni</w:t>
            </w:r>
          </w:p>
        </w:tc>
        <w:tc>
          <w:tcPr>
            <w:tcW w:w="1766" w:type="dxa"/>
          </w:tcPr>
          <w:p w:rsidR="00894ABC" w:rsidRDefault="00894ABC" w:rsidP="00BF21DF">
            <w:r>
              <w:t>Gynaecologie</w:t>
            </w:r>
          </w:p>
        </w:tc>
        <w:tc>
          <w:tcPr>
            <w:tcW w:w="2268" w:type="dxa"/>
          </w:tcPr>
          <w:p w:rsidR="00894ABC" w:rsidRDefault="00894ABC" w:rsidP="00BF21DF">
            <w:r>
              <w:t xml:space="preserve">Kim </w:t>
            </w:r>
            <w:proofErr w:type="spellStart"/>
            <w:r>
              <w:t>Haest</w:t>
            </w:r>
            <w:proofErr w:type="spellEnd"/>
            <w:r w:rsidR="00304EB3">
              <w:t xml:space="preserve"> (</w:t>
            </w:r>
            <w:proofErr w:type="spellStart"/>
            <w:r w:rsidR="00304EB3">
              <w:t>Sp</w:t>
            </w:r>
            <w:proofErr w:type="spellEnd"/>
            <w:r w:rsidR="00304EB3">
              <w:t>)</w:t>
            </w:r>
          </w:p>
          <w:p w:rsidR="00304EB3" w:rsidRDefault="00304EB3" w:rsidP="00BF21DF">
            <w:r>
              <w:t>Marion Bouwmeester (HA)</w:t>
            </w:r>
          </w:p>
        </w:tc>
        <w:tc>
          <w:tcPr>
            <w:tcW w:w="1714" w:type="dxa"/>
          </w:tcPr>
          <w:p w:rsidR="00894ABC" w:rsidRDefault="00894ABC" w:rsidP="00BF21DF">
            <w:proofErr w:type="spellStart"/>
            <w:r>
              <w:t>Holigic</w:t>
            </w:r>
            <w:proofErr w:type="spellEnd"/>
          </w:p>
          <w:p w:rsidR="00894ABC" w:rsidRDefault="00894ABC" w:rsidP="00BF21DF">
            <w:r>
              <w:t>Gedeon Richter</w:t>
            </w:r>
          </w:p>
        </w:tc>
        <w:tc>
          <w:tcPr>
            <w:tcW w:w="1891" w:type="dxa"/>
          </w:tcPr>
          <w:p w:rsidR="00C747D3" w:rsidRDefault="00C747D3" w:rsidP="00C747D3">
            <w:r>
              <w:t>15 april</w:t>
            </w:r>
          </w:p>
          <w:p w:rsidR="00894ABC" w:rsidRDefault="00C747D3" w:rsidP="00C747D3">
            <w:r>
              <w:t>(vergadering)</w:t>
            </w:r>
          </w:p>
        </w:tc>
        <w:tc>
          <w:tcPr>
            <w:tcW w:w="1855" w:type="dxa"/>
          </w:tcPr>
          <w:p w:rsidR="00894ABC" w:rsidRDefault="00894ABC" w:rsidP="004E6235"/>
        </w:tc>
        <w:tc>
          <w:tcPr>
            <w:tcW w:w="1855" w:type="dxa"/>
          </w:tcPr>
          <w:p w:rsidR="00894ABC" w:rsidRDefault="00894ABC" w:rsidP="00BF21DF"/>
        </w:tc>
      </w:tr>
      <w:tr w:rsidR="004E6235" w:rsidRPr="00E819B4" w:rsidTr="00304EB3">
        <w:tc>
          <w:tcPr>
            <w:tcW w:w="2878" w:type="dxa"/>
          </w:tcPr>
          <w:p w:rsidR="004E6235" w:rsidRPr="00E819B4" w:rsidRDefault="004E6235" w:rsidP="00BF21DF">
            <w:r>
              <w:t>Donderdag 10 september</w:t>
            </w:r>
          </w:p>
        </w:tc>
        <w:tc>
          <w:tcPr>
            <w:tcW w:w="1766" w:type="dxa"/>
          </w:tcPr>
          <w:p w:rsidR="004E6235" w:rsidRPr="00E819B4" w:rsidRDefault="004E6235" w:rsidP="00BF21DF">
            <w:r>
              <w:t>Gynaecologie</w:t>
            </w:r>
          </w:p>
        </w:tc>
        <w:tc>
          <w:tcPr>
            <w:tcW w:w="2268" w:type="dxa"/>
          </w:tcPr>
          <w:p w:rsidR="004E6235" w:rsidRPr="00E819B4" w:rsidRDefault="004E6235" w:rsidP="00BF21DF">
            <w:r>
              <w:t>?</w:t>
            </w:r>
            <w:bookmarkStart w:id="0" w:name="_GoBack"/>
            <w:bookmarkEnd w:id="0"/>
          </w:p>
        </w:tc>
        <w:tc>
          <w:tcPr>
            <w:tcW w:w="1714" w:type="dxa"/>
          </w:tcPr>
          <w:p w:rsidR="004E6235" w:rsidRDefault="004E6235" w:rsidP="00BF21DF"/>
        </w:tc>
        <w:tc>
          <w:tcPr>
            <w:tcW w:w="1891" w:type="dxa"/>
          </w:tcPr>
          <w:p w:rsidR="004E6235" w:rsidRDefault="00547EF5" w:rsidP="00BF21DF">
            <w:r>
              <w:t>Week 1 juni</w:t>
            </w:r>
          </w:p>
        </w:tc>
        <w:tc>
          <w:tcPr>
            <w:tcW w:w="1855" w:type="dxa"/>
          </w:tcPr>
          <w:p w:rsidR="004E6235" w:rsidRDefault="00547EF5" w:rsidP="004E6235">
            <w:r>
              <w:t xml:space="preserve">15 juni </w:t>
            </w:r>
          </w:p>
          <w:p w:rsidR="00547EF5" w:rsidRPr="00547EF5" w:rsidRDefault="00547EF5" w:rsidP="004E6235">
            <w:pPr>
              <w:rPr>
                <w:sz w:val="16"/>
                <w:szCs w:val="16"/>
              </w:rPr>
            </w:pPr>
            <w:r w:rsidRPr="00547EF5">
              <w:rPr>
                <w:sz w:val="16"/>
                <w:szCs w:val="16"/>
              </w:rPr>
              <w:t>(</w:t>
            </w:r>
            <w:proofErr w:type="spellStart"/>
            <w:r w:rsidRPr="00547EF5">
              <w:rPr>
                <w:sz w:val="16"/>
                <w:szCs w:val="16"/>
              </w:rPr>
              <w:t>ivm</w:t>
            </w:r>
            <w:proofErr w:type="spellEnd"/>
            <w:r w:rsidRPr="00547EF5">
              <w:rPr>
                <w:sz w:val="16"/>
                <w:szCs w:val="16"/>
              </w:rPr>
              <w:t xml:space="preserve"> zomervakantie)</w:t>
            </w:r>
          </w:p>
        </w:tc>
        <w:tc>
          <w:tcPr>
            <w:tcW w:w="1855" w:type="dxa"/>
          </w:tcPr>
          <w:p w:rsidR="004E6235" w:rsidRDefault="004E6235" w:rsidP="00BF21DF">
            <w:r>
              <w:t>27 augustus</w:t>
            </w:r>
          </w:p>
        </w:tc>
      </w:tr>
      <w:tr w:rsidR="004E6235" w:rsidRPr="00E819B4" w:rsidTr="00304EB3">
        <w:tc>
          <w:tcPr>
            <w:tcW w:w="2878" w:type="dxa"/>
          </w:tcPr>
          <w:p w:rsidR="004E6235" w:rsidRPr="00E819B4" w:rsidRDefault="004E6235" w:rsidP="00BF21DF">
            <w:r>
              <w:t>Donderdag 29 oktober</w:t>
            </w:r>
          </w:p>
        </w:tc>
        <w:tc>
          <w:tcPr>
            <w:tcW w:w="1766" w:type="dxa"/>
          </w:tcPr>
          <w:p w:rsidR="004E6235" w:rsidRPr="00E819B4" w:rsidRDefault="004E6235" w:rsidP="00BF21DF">
            <w:r>
              <w:t>Neurologie</w:t>
            </w:r>
          </w:p>
        </w:tc>
        <w:tc>
          <w:tcPr>
            <w:tcW w:w="2268" w:type="dxa"/>
          </w:tcPr>
          <w:p w:rsidR="004E6235" w:rsidRPr="00E819B4" w:rsidRDefault="00B447D0" w:rsidP="00B447D0">
            <w:pPr>
              <w:pStyle w:val="Lijstalinea"/>
              <w:numPr>
                <w:ilvl w:val="0"/>
                <w:numId w:val="8"/>
              </w:numPr>
            </w:pPr>
            <w:r>
              <w:t>Van As</w:t>
            </w:r>
          </w:p>
        </w:tc>
        <w:tc>
          <w:tcPr>
            <w:tcW w:w="1714" w:type="dxa"/>
          </w:tcPr>
          <w:p w:rsidR="004E6235" w:rsidRDefault="004E6235" w:rsidP="00BF21DF">
            <w:proofErr w:type="spellStart"/>
            <w:r>
              <w:t>AstraZeneca</w:t>
            </w:r>
            <w:proofErr w:type="spellEnd"/>
          </w:p>
        </w:tc>
        <w:tc>
          <w:tcPr>
            <w:tcW w:w="1891" w:type="dxa"/>
          </w:tcPr>
          <w:p w:rsidR="004E6235" w:rsidRDefault="00A74C13" w:rsidP="00BF21DF">
            <w:r>
              <w:t>Week 17 augustus</w:t>
            </w:r>
          </w:p>
        </w:tc>
        <w:tc>
          <w:tcPr>
            <w:tcW w:w="1855" w:type="dxa"/>
          </w:tcPr>
          <w:p w:rsidR="004E6235" w:rsidRDefault="00A74C13" w:rsidP="004E6235">
            <w:r>
              <w:t>26 augustus</w:t>
            </w:r>
          </w:p>
        </w:tc>
        <w:tc>
          <w:tcPr>
            <w:tcW w:w="1855" w:type="dxa"/>
          </w:tcPr>
          <w:p w:rsidR="004E6235" w:rsidRDefault="004E6235" w:rsidP="00BF21DF">
            <w:r>
              <w:t>15 oktober</w:t>
            </w:r>
          </w:p>
        </w:tc>
      </w:tr>
      <w:tr w:rsidR="004E6235" w:rsidRPr="00E819B4" w:rsidTr="00304EB3">
        <w:tc>
          <w:tcPr>
            <w:tcW w:w="2878" w:type="dxa"/>
          </w:tcPr>
          <w:p w:rsidR="004E6235" w:rsidRPr="00E819B4" w:rsidRDefault="004E6235" w:rsidP="00BF21DF">
            <w:r>
              <w:t>Dinsdag 1 december</w:t>
            </w:r>
          </w:p>
        </w:tc>
        <w:tc>
          <w:tcPr>
            <w:tcW w:w="1766" w:type="dxa"/>
          </w:tcPr>
          <w:p w:rsidR="004E6235" w:rsidRPr="00E819B4" w:rsidRDefault="00B447D0" w:rsidP="00BF21DF">
            <w:r>
              <w:t>Reumatologie</w:t>
            </w:r>
          </w:p>
        </w:tc>
        <w:tc>
          <w:tcPr>
            <w:tcW w:w="2268" w:type="dxa"/>
          </w:tcPr>
          <w:p w:rsidR="004E6235" w:rsidRPr="00E819B4" w:rsidRDefault="00B447D0" w:rsidP="00BF21DF">
            <w:proofErr w:type="spellStart"/>
            <w:r>
              <w:t>Houtman</w:t>
            </w:r>
            <w:proofErr w:type="spellEnd"/>
            <w:r>
              <w:t>/van Gameren</w:t>
            </w:r>
          </w:p>
        </w:tc>
        <w:tc>
          <w:tcPr>
            <w:tcW w:w="1714" w:type="dxa"/>
          </w:tcPr>
          <w:p w:rsidR="004E6235" w:rsidRDefault="004E6235" w:rsidP="00BF21DF"/>
        </w:tc>
        <w:tc>
          <w:tcPr>
            <w:tcW w:w="1891" w:type="dxa"/>
          </w:tcPr>
          <w:p w:rsidR="004E6235" w:rsidRDefault="00A74C13" w:rsidP="00BF21DF">
            <w:r>
              <w:t>Week 14 september</w:t>
            </w:r>
          </w:p>
        </w:tc>
        <w:tc>
          <w:tcPr>
            <w:tcW w:w="1855" w:type="dxa"/>
          </w:tcPr>
          <w:p w:rsidR="004E6235" w:rsidRDefault="00A74C13" w:rsidP="004E6235">
            <w:r>
              <w:t>30 september</w:t>
            </w:r>
          </w:p>
        </w:tc>
        <w:tc>
          <w:tcPr>
            <w:tcW w:w="1855" w:type="dxa"/>
          </w:tcPr>
          <w:p w:rsidR="004E6235" w:rsidRDefault="004E6235" w:rsidP="00BF21DF">
            <w:r>
              <w:t>17 november</w:t>
            </w:r>
          </w:p>
        </w:tc>
      </w:tr>
      <w:tr w:rsidR="004E6235" w:rsidRPr="00E819B4" w:rsidTr="00304EB3">
        <w:tc>
          <w:tcPr>
            <w:tcW w:w="2878" w:type="dxa"/>
          </w:tcPr>
          <w:p w:rsidR="004E6235" w:rsidRPr="00E819B4" w:rsidRDefault="004E6235" w:rsidP="00BF21DF"/>
        </w:tc>
        <w:tc>
          <w:tcPr>
            <w:tcW w:w="1766" w:type="dxa"/>
          </w:tcPr>
          <w:p w:rsidR="004E6235" w:rsidRPr="00E819B4" w:rsidRDefault="004E6235" w:rsidP="00BF21DF"/>
        </w:tc>
        <w:tc>
          <w:tcPr>
            <w:tcW w:w="2268" w:type="dxa"/>
          </w:tcPr>
          <w:p w:rsidR="004E6235" w:rsidRPr="00E819B4" w:rsidRDefault="004E6235" w:rsidP="00BF21DF"/>
        </w:tc>
        <w:tc>
          <w:tcPr>
            <w:tcW w:w="1714" w:type="dxa"/>
          </w:tcPr>
          <w:p w:rsidR="004E6235" w:rsidRPr="00E819B4" w:rsidRDefault="004E6235" w:rsidP="00BF21DF"/>
        </w:tc>
        <w:tc>
          <w:tcPr>
            <w:tcW w:w="1891" w:type="dxa"/>
          </w:tcPr>
          <w:p w:rsidR="004E6235" w:rsidRPr="00E819B4" w:rsidRDefault="004E6235" w:rsidP="00BF21DF"/>
        </w:tc>
        <w:tc>
          <w:tcPr>
            <w:tcW w:w="1855" w:type="dxa"/>
          </w:tcPr>
          <w:p w:rsidR="004E6235" w:rsidRPr="00E819B4" w:rsidRDefault="004E6235" w:rsidP="004E6235"/>
        </w:tc>
        <w:tc>
          <w:tcPr>
            <w:tcW w:w="1855" w:type="dxa"/>
          </w:tcPr>
          <w:p w:rsidR="004E6235" w:rsidRPr="00E819B4" w:rsidRDefault="004E6235" w:rsidP="00BF21DF"/>
        </w:tc>
      </w:tr>
      <w:tr w:rsidR="004E6235" w:rsidRPr="00E819B4" w:rsidTr="00304EB3">
        <w:tc>
          <w:tcPr>
            <w:tcW w:w="2878" w:type="dxa"/>
          </w:tcPr>
          <w:p w:rsidR="004E6235" w:rsidRPr="006756EE" w:rsidRDefault="004E6235" w:rsidP="00BF21DF">
            <w:pPr>
              <w:rPr>
                <w:b/>
              </w:rPr>
            </w:pPr>
            <w:r w:rsidRPr="006756EE">
              <w:rPr>
                <w:b/>
              </w:rPr>
              <w:t>2016</w:t>
            </w:r>
            <w:r>
              <w:rPr>
                <w:b/>
              </w:rPr>
              <w:t xml:space="preserve"> (</w:t>
            </w:r>
            <w:proofErr w:type="spellStart"/>
            <w:r>
              <w:rPr>
                <w:b/>
              </w:rPr>
              <w:t>ovb</w:t>
            </w:r>
            <w:proofErr w:type="spellEnd"/>
            <w:r>
              <w:rPr>
                <w:b/>
              </w:rPr>
              <w:t>)</w:t>
            </w:r>
          </w:p>
        </w:tc>
        <w:tc>
          <w:tcPr>
            <w:tcW w:w="1766" w:type="dxa"/>
          </w:tcPr>
          <w:p w:rsidR="004E6235" w:rsidRPr="00E819B4" w:rsidRDefault="004E6235" w:rsidP="00BF21DF"/>
        </w:tc>
        <w:tc>
          <w:tcPr>
            <w:tcW w:w="2268" w:type="dxa"/>
          </w:tcPr>
          <w:p w:rsidR="004E6235" w:rsidRPr="00E819B4" w:rsidRDefault="004E6235" w:rsidP="00BF21DF"/>
        </w:tc>
        <w:tc>
          <w:tcPr>
            <w:tcW w:w="1714" w:type="dxa"/>
          </w:tcPr>
          <w:p w:rsidR="004E6235" w:rsidRPr="00E819B4" w:rsidRDefault="004E6235" w:rsidP="00BF21DF"/>
        </w:tc>
        <w:tc>
          <w:tcPr>
            <w:tcW w:w="1891" w:type="dxa"/>
          </w:tcPr>
          <w:p w:rsidR="004E6235" w:rsidRPr="00E819B4" w:rsidRDefault="004E6235" w:rsidP="00BF21DF"/>
        </w:tc>
        <w:tc>
          <w:tcPr>
            <w:tcW w:w="1855" w:type="dxa"/>
          </w:tcPr>
          <w:p w:rsidR="004E6235" w:rsidRPr="00E819B4" w:rsidRDefault="004E6235" w:rsidP="004E6235"/>
        </w:tc>
        <w:tc>
          <w:tcPr>
            <w:tcW w:w="1855" w:type="dxa"/>
          </w:tcPr>
          <w:p w:rsidR="004E6235" w:rsidRPr="00E819B4" w:rsidRDefault="004E6235" w:rsidP="00BF21DF"/>
        </w:tc>
      </w:tr>
      <w:tr w:rsidR="004E6235" w:rsidRPr="00E819B4" w:rsidTr="00304EB3">
        <w:tc>
          <w:tcPr>
            <w:tcW w:w="2878" w:type="dxa"/>
          </w:tcPr>
          <w:p w:rsidR="004E6235" w:rsidRPr="00E819B4" w:rsidRDefault="004E6235" w:rsidP="00BF21DF">
            <w:r>
              <w:t>Donderdag 21 januari</w:t>
            </w:r>
          </w:p>
        </w:tc>
        <w:tc>
          <w:tcPr>
            <w:tcW w:w="1766" w:type="dxa"/>
          </w:tcPr>
          <w:p w:rsidR="004E6235" w:rsidRPr="00E819B4" w:rsidRDefault="004E6235" w:rsidP="00BF21DF"/>
        </w:tc>
        <w:tc>
          <w:tcPr>
            <w:tcW w:w="2268" w:type="dxa"/>
          </w:tcPr>
          <w:p w:rsidR="004E6235" w:rsidRPr="00E819B4" w:rsidRDefault="004E6235" w:rsidP="00BF21DF"/>
        </w:tc>
        <w:tc>
          <w:tcPr>
            <w:tcW w:w="1714" w:type="dxa"/>
          </w:tcPr>
          <w:p w:rsidR="004E6235" w:rsidRPr="00E819B4" w:rsidRDefault="004E6235" w:rsidP="00BF21DF"/>
        </w:tc>
        <w:tc>
          <w:tcPr>
            <w:tcW w:w="1891" w:type="dxa"/>
          </w:tcPr>
          <w:p w:rsidR="004E6235" w:rsidRPr="00E819B4" w:rsidRDefault="004E6235" w:rsidP="00BF21DF"/>
        </w:tc>
        <w:tc>
          <w:tcPr>
            <w:tcW w:w="1855" w:type="dxa"/>
          </w:tcPr>
          <w:p w:rsidR="004E6235" w:rsidRPr="00E819B4" w:rsidRDefault="004E6235" w:rsidP="004E6235"/>
        </w:tc>
        <w:tc>
          <w:tcPr>
            <w:tcW w:w="1855" w:type="dxa"/>
          </w:tcPr>
          <w:p w:rsidR="004E6235" w:rsidRPr="00E819B4" w:rsidRDefault="004E6235" w:rsidP="00BF21DF"/>
        </w:tc>
      </w:tr>
      <w:tr w:rsidR="004E6235" w:rsidRPr="00E819B4" w:rsidTr="00304EB3">
        <w:tc>
          <w:tcPr>
            <w:tcW w:w="2878" w:type="dxa"/>
          </w:tcPr>
          <w:p w:rsidR="004E6235" w:rsidRPr="00E819B4" w:rsidRDefault="004E6235" w:rsidP="00BF21DF">
            <w:r>
              <w:t>Donderdag 17 maart</w:t>
            </w:r>
          </w:p>
        </w:tc>
        <w:tc>
          <w:tcPr>
            <w:tcW w:w="1766" w:type="dxa"/>
          </w:tcPr>
          <w:p w:rsidR="004E6235" w:rsidRPr="00E819B4" w:rsidRDefault="004E6235" w:rsidP="00BF21DF"/>
        </w:tc>
        <w:tc>
          <w:tcPr>
            <w:tcW w:w="2268" w:type="dxa"/>
          </w:tcPr>
          <w:p w:rsidR="004E6235" w:rsidRPr="00E819B4" w:rsidRDefault="004E6235" w:rsidP="00BF21DF"/>
        </w:tc>
        <w:tc>
          <w:tcPr>
            <w:tcW w:w="1714" w:type="dxa"/>
          </w:tcPr>
          <w:p w:rsidR="004E6235" w:rsidRPr="00E819B4" w:rsidRDefault="004E6235" w:rsidP="00BF21DF"/>
        </w:tc>
        <w:tc>
          <w:tcPr>
            <w:tcW w:w="1891" w:type="dxa"/>
          </w:tcPr>
          <w:p w:rsidR="004E6235" w:rsidRPr="00E819B4" w:rsidRDefault="004E6235" w:rsidP="00BF21DF"/>
        </w:tc>
        <w:tc>
          <w:tcPr>
            <w:tcW w:w="1855" w:type="dxa"/>
          </w:tcPr>
          <w:p w:rsidR="004E6235" w:rsidRPr="00E819B4" w:rsidRDefault="004E6235" w:rsidP="004E6235"/>
        </w:tc>
        <w:tc>
          <w:tcPr>
            <w:tcW w:w="1855" w:type="dxa"/>
          </w:tcPr>
          <w:p w:rsidR="004E6235" w:rsidRPr="00E819B4" w:rsidRDefault="004E6235" w:rsidP="00BF21DF"/>
        </w:tc>
      </w:tr>
      <w:tr w:rsidR="004E6235" w:rsidRPr="00E819B4" w:rsidTr="00304EB3">
        <w:tc>
          <w:tcPr>
            <w:tcW w:w="2878" w:type="dxa"/>
          </w:tcPr>
          <w:p w:rsidR="004E6235" w:rsidRPr="00E819B4" w:rsidRDefault="004E6235" w:rsidP="000127FB">
            <w:r>
              <w:t xml:space="preserve">Donderdag </w:t>
            </w:r>
            <w:r w:rsidR="005D6E43">
              <w:t>26</w:t>
            </w:r>
            <w:r>
              <w:t xml:space="preserve"> mei</w:t>
            </w:r>
          </w:p>
        </w:tc>
        <w:tc>
          <w:tcPr>
            <w:tcW w:w="1766" w:type="dxa"/>
          </w:tcPr>
          <w:p w:rsidR="004E6235" w:rsidRPr="00E819B4" w:rsidRDefault="004E6235" w:rsidP="00BF21DF"/>
        </w:tc>
        <w:tc>
          <w:tcPr>
            <w:tcW w:w="2268" w:type="dxa"/>
          </w:tcPr>
          <w:p w:rsidR="004E6235" w:rsidRPr="00E819B4" w:rsidRDefault="004E6235" w:rsidP="00BF21DF"/>
        </w:tc>
        <w:tc>
          <w:tcPr>
            <w:tcW w:w="1714" w:type="dxa"/>
          </w:tcPr>
          <w:p w:rsidR="004E6235" w:rsidRPr="00E819B4" w:rsidRDefault="004E6235" w:rsidP="00BF21DF"/>
        </w:tc>
        <w:tc>
          <w:tcPr>
            <w:tcW w:w="1891" w:type="dxa"/>
          </w:tcPr>
          <w:p w:rsidR="004E6235" w:rsidRPr="00E819B4" w:rsidRDefault="004E6235" w:rsidP="00BF21DF"/>
        </w:tc>
        <w:tc>
          <w:tcPr>
            <w:tcW w:w="1855" w:type="dxa"/>
          </w:tcPr>
          <w:p w:rsidR="004E6235" w:rsidRPr="00E819B4" w:rsidRDefault="004E6235" w:rsidP="004E6235"/>
        </w:tc>
        <w:tc>
          <w:tcPr>
            <w:tcW w:w="1855" w:type="dxa"/>
          </w:tcPr>
          <w:p w:rsidR="004E6235" w:rsidRPr="00E819B4" w:rsidRDefault="004E6235" w:rsidP="00BF21DF"/>
        </w:tc>
      </w:tr>
      <w:tr w:rsidR="004E6235" w:rsidRPr="00E819B4" w:rsidTr="00304EB3">
        <w:tc>
          <w:tcPr>
            <w:tcW w:w="2878" w:type="dxa"/>
          </w:tcPr>
          <w:p w:rsidR="004E6235" w:rsidRPr="00E819B4" w:rsidRDefault="004E6235" w:rsidP="00BF21DF">
            <w:r>
              <w:t>Donderdag 15 september</w:t>
            </w:r>
          </w:p>
        </w:tc>
        <w:tc>
          <w:tcPr>
            <w:tcW w:w="1766" w:type="dxa"/>
          </w:tcPr>
          <w:p w:rsidR="004E6235" w:rsidRPr="00E819B4" w:rsidRDefault="004E6235" w:rsidP="00BF21DF"/>
        </w:tc>
        <w:tc>
          <w:tcPr>
            <w:tcW w:w="2268" w:type="dxa"/>
          </w:tcPr>
          <w:p w:rsidR="004E6235" w:rsidRPr="00E819B4" w:rsidRDefault="004E6235" w:rsidP="00BF21DF"/>
        </w:tc>
        <w:tc>
          <w:tcPr>
            <w:tcW w:w="1714" w:type="dxa"/>
          </w:tcPr>
          <w:p w:rsidR="004E6235" w:rsidRPr="00E819B4" w:rsidRDefault="004E6235" w:rsidP="00BF21DF"/>
        </w:tc>
        <w:tc>
          <w:tcPr>
            <w:tcW w:w="1891" w:type="dxa"/>
          </w:tcPr>
          <w:p w:rsidR="004E6235" w:rsidRPr="00E819B4" w:rsidRDefault="004E6235" w:rsidP="00BF21DF"/>
        </w:tc>
        <w:tc>
          <w:tcPr>
            <w:tcW w:w="1855" w:type="dxa"/>
          </w:tcPr>
          <w:p w:rsidR="004E6235" w:rsidRPr="00E819B4" w:rsidRDefault="004E6235" w:rsidP="004E6235"/>
        </w:tc>
        <w:tc>
          <w:tcPr>
            <w:tcW w:w="1855" w:type="dxa"/>
          </w:tcPr>
          <w:p w:rsidR="004E6235" w:rsidRPr="00E819B4" w:rsidRDefault="004E6235" w:rsidP="00BF21DF"/>
        </w:tc>
      </w:tr>
      <w:tr w:rsidR="004E6235" w:rsidRPr="00E819B4" w:rsidTr="00304EB3">
        <w:tc>
          <w:tcPr>
            <w:tcW w:w="2878" w:type="dxa"/>
          </w:tcPr>
          <w:p w:rsidR="004E6235" w:rsidRPr="00E819B4" w:rsidRDefault="004E6235" w:rsidP="00BF21DF">
            <w:r>
              <w:t>Donderdag 27 oktober</w:t>
            </w:r>
          </w:p>
        </w:tc>
        <w:tc>
          <w:tcPr>
            <w:tcW w:w="1766" w:type="dxa"/>
          </w:tcPr>
          <w:p w:rsidR="004E6235" w:rsidRPr="00E819B4" w:rsidRDefault="004E6235" w:rsidP="00BF21DF"/>
        </w:tc>
        <w:tc>
          <w:tcPr>
            <w:tcW w:w="2268" w:type="dxa"/>
          </w:tcPr>
          <w:p w:rsidR="004E6235" w:rsidRPr="00E819B4" w:rsidRDefault="004E6235" w:rsidP="00BF21DF"/>
        </w:tc>
        <w:tc>
          <w:tcPr>
            <w:tcW w:w="1714" w:type="dxa"/>
          </w:tcPr>
          <w:p w:rsidR="004E6235" w:rsidRPr="00E819B4" w:rsidRDefault="004E6235" w:rsidP="00BF21DF"/>
        </w:tc>
        <w:tc>
          <w:tcPr>
            <w:tcW w:w="1891" w:type="dxa"/>
          </w:tcPr>
          <w:p w:rsidR="004E6235" w:rsidRPr="00E819B4" w:rsidRDefault="004E6235" w:rsidP="00BF21DF"/>
        </w:tc>
        <w:tc>
          <w:tcPr>
            <w:tcW w:w="1855" w:type="dxa"/>
          </w:tcPr>
          <w:p w:rsidR="004E6235" w:rsidRPr="00E819B4" w:rsidRDefault="004E6235" w:rsidP="004E6235"/>
        </w:tc>
        <w:tc>
          <w:tcPr>
            <w:tcW w:w="1855" w:type="dxa"/>
          </w:tcPr>
          <w:p w:rsidR="004E6235" w:rsidRPr="00E819B4" w:rsidRDefault="004E6235" w:rsidP="00BF21DF"/>
        </w:tc>
      </w:tr>
      <w:tr w:rsidR="004E6235" w:rsidRPr="00E819B4" w:rsidTr="00304EB3">
        <w:tc>
          <w:tcPr>
            <w:tcW w:w="2878" w:type="dxa"/>
          </w:tcPr>
          <w:p w:rsidR="004E6235" w:rsidRPr="00E819B4" w:rsidRDefault="004E6235" w:rsidP="00BF21DF">
            <w:r>
              <w:t>Donderdag 8 december</w:t>
            </w:r>
          </w:p>
        </w:tc>
        <w:tc>
          <w:tcPr>
            <w:tcW w:w="1766" w:type="dxa"/>
          </w:tcPr>
          <w:p w:rsidR="004E6235" w:rsidRPr="00E819B4" w:rsidRDefault="004E6235" w:rsidP="00BF21DF"/>
        </w:tc>
        <w:tc>
          <w:tcPr>
            <w:tcW w:w="2268" w:type="dxa"/>
          </w:tcPr>
          <w:p w:rsidR="004E6235" w:rsidRPr="00E819B4" w:rsidRDefault="004E6235" w:rsidP="00BF21DF"/>
        </w:tc>
        <w:tc>
          <w:tcPr>
            <w:tcW w:w="1714" w:type="dxa"/>
          </w:tcPr>
          <w:p w:rsidR="004E6235" w:rsidRPr="00E819B4" w:rsidRDefault="004E6235" w:rsidP="00BF21DF"/>
        </w:tc>
        <w:tc>
          <w:tcPr>
            <w:tcW w:w="1891" w:type="dxa"/>
          </w:tcPr>
          <w:p w:rsidR="004E6235" w:rsidRPr="00E819B4" w:rsidRDefault="004E6235" w:rsidP="00BF21DF"/>
        </w:tc>
        <w:tc>
          <w:tcPr>
            <w:tcW w:w="1855" w:type="dxa"/>
          </w:tcPr>
          <w:p w:rsidR="004E6235" w:rsidRPr="00E819B4" w:rsidRDefault="004E6235" w:rsidP="004E6235"/>
        </w:tc>
        <w:tc>
          <w:tcPr>
            <w:tcW w:w="1855" w:type="dxa"/>
          </w:tcPr>
          <w:p w:rsidR="004E6235" w:rsidRPr="00E819B4" w:rsidRDefault="004E6235" w:rsidP="00BF21DF"/>
        </w:tc>
      </w:tr>
      <w:tr w:rsidR="004E6235" w:rsidRPr="00E819B4" w:rsidTr="00304EB3">
        <w:tc>
          <w:tcPr>
            <w:tcW w:w="2878" w:type="dxa"/>
          </w:tcPr>
          <w:p w:rsidR="004E6235" w:rsidRPr="00E819B4" w:rsidRDefault="004E6235" w:rsidP="00BF21DF"/>
        </w:tc>
        <w:tc>
          <w:tcPr>
            <w:tcW w:w="1766" w:type="dxa"/>
          </w:tcPr>
          <w:p w:rsidR="004E6235" w:rsidRPr="00E819B4" w:rsidRDefault="004E6235" w:rsidP="00BF21DF"/>
        </w:tc>
        <w:tc>
          <w:tcPr>
            <w:tcW w:w="2268" w:type="dxa"/>
          </w:tcPr>
          <w:p w:rsidR="004E6235" w:rsidRPr="00E819B4" w:rsidRDefault="004E6235" w:rsidP="00BF21DF"/>
        </w:tc>
        <w:tc>
          <w:tcPr>
            <w:tcW w:w="1714" w:type="dxa"/>
          </w:tcPr>
          <w:p w:rsidR="004E6235" w:rsidRPr="00E819B4" w:rsidRDefault="004E6235" w:rsidP="00BF21DF"/>
        </w:tc>
        <w:tc>
          <w:tcPr>
            <w:tcW w:w="1891" w:type="dxa"/>
          </w:tcPr>
          <w:p w:rsidR="004E6235" w:rsidRPr="00E819B4" w:rsidRDefault="004E6235" w:rsidP="00BF21DF"/>
        </w:tc>
        <w:tc>
          <w:tcPr>
            <w:tcW w:w="1855" w:type="dxa"/>
          </w:tcPr>
          <w:p w:rsidR="004E6235" w:rsidRPr="00E819B4" w:rsidRDefault="004E6235" w:rsidP="004E6235"/>
        </w:tc>
        <w:tc>
          <w:tcPr>
            <w:tcW w:w="1855" w:type="dxa"/>
          </w:tcPr>
          <w:p w:rsidR="004E6235" w:rsidRPr="00E819B4" w:rsidRDefault="004E6235" w:rsidP="00BF21DF"/>
        </w:tc>
      </w:tr>
      <w:tr w:rsidR="004E6235" w:rsidRPr="00E819B4" w:rsidTr="00304EB3">
        <w:tc>
          <w:tcPr>
            <w:tcW w:w="2878" w:type="dxa"/>
          </w:tcPr>
          <w:p w:rsidR="004E6235" w:rsidRPr="00992881" w:rsidRDefault="004E6235" w:rsidP="00BF21DF">
            <w:pPr>
              <w:rPr>
                <w:sz w:val="18"/>
                <w:szCs w:val="18"/>
              </w:rPr>
            </w:pPr>
            <w:r w:rsidRPr="00992881">
              <w:rPr>
                <w:sz w:val="18"/>
                <w:szCs w:val="18"/>
              </w:rPr>
              <w:t>15 mei 2014</w:t>
            </w:r>
          </w:p>
        </w:tc>
        <w:tc>
          <w:tcPr>
            <w:tcW w:w="1766" w:type="dxa"/>
          </w:tcPr>
          <w:p w:rsidR="004E6235" w:rsidRPr="00992881" w:rsidRDefault="004E6235" w:rsidP="00992881">
            <w:pPr>
              <w:rPr>
                <w:sz w:val="18"/>
                <w:szCs w:val="18"/>
              </w:rPr>
            </w:pPr>
            <w:r w:rsidRPr="00992881">
              <w:rPr>
                <w:sz w:val="18"/>
                <w:szCs w:val="18"/>
              </w:rPr>
              <w:t xml:space="preserve">Chirurgen </w:t>
            </w:r>
          </w:p>
        </w:tc>
        <w:tc>
          <w:tcPr>
            <w:tcW w:w="2268" w:type="dxa"/>
          </w:tcPr>
          <w:p w:rsidR="004E6235" w:rsidRPr="00992881" w:rsidRDefault="004E6235" w:rsidP="00992881">
            <w:pPr>
              <w:rPr>
                <w:sz w:val="18"/>
                <w:szCs w:val="18"/>
              </w:rPr>
            </w:pPr>
          </w:p>
        </w:tc>
        <w:tc>
          <w:tcPr>
            <w:tcW w:w="1714" w:type="dxa"/>
          </w:tcPr>
          <w:p w:rsidR="004E6235" w:rsidRPr="00992881" w:rsidRDefault="004E6235" w:rsidP="00992881">
            <w:pPr>
              <w:rPr>
                <w:sz w:val="18"/>
                <w:szCs w:val="18"/>
              </w:rPr>
            </w:pPr>
          </w:p>
        </w:tc>
        <w:tc>
          <w:tcPr>
            <w:tcW w:w="1891" w:type="dxa"/>
          </w:tcPr>
          <w:p w:rsidR="004E6235" w:rsidRPr="00992881" w:rsidRDefault="004E6235" w:rsidP="00992881">
            <w:pPr>
              <w:rPr>
                <w:sz w:val="18"/>
                <w:szCs w:val="18"/>
              </w:rPr>
            </w:pPr>
          </w:p>
        </w:tc>
        <w:tc>
          <w:tcPr>
            <w:tcW w:w="1855" w:type="dxa"/>
          </w:tcPr>
          <w:p w:rsidR="004E6235" w:rsidRPr="00992881" w:rsidRDefault="004E6235" w:rsidP="004E6235">
            <w:pPr>
              <w:rPr>
                <w:sz w:val="18"/>
                <w:szCs w:val="18"/>
              </w:rPr>
            </w:pPr>
          </w:p>
        </w:tc>
        <w:tc>
          <w:tcPr>
            <w:tcW w:w="1855" w:type="dxa"/>
          </w:tcPr>
          <w:p w:rsidR="004E6235" w:rsidRPr="00992881" w:rsidRDefault="004E6235" w:rsidP="00992881">
            <w:pPr>
              <w:rPr>
                <w:sz w:val="18"/>
                <w:szCs w:val="18"/>
              </w:rPr>
            </w:pPr>
          </w:p>
        </w:tc>
      </w:tr>
      <w:tr w:rsidR="004E6235" w:rsidRPr="00E819B4" w:rsidTr="00304EB3">
        <w:tc>
          <w:tcPr>
            <w:tcW w:w="2878" w:type="dxa"/>
          </w:tcPr>
          <w:p w:rsidR="004E6235" w:rsidRPr="00992881" w:rsidRDefault="004E6235" w:rsidP="00BF21DF">
            <w:pPr>
              <w:rPr>
                <w:sz w:val="18"/>
                <w:szCs w:val="18"/>
              </w:rPr>
            </w:pPr>
            <w:r w:rsidRPr="00992881">
              <w:rPr>
                <w:sz w:val="18"/>
                <w:szCs w:val="18"/>
              </w:rPr>
              <w:t>12 juni 2014</w:t>
            </w:r>
          </w:p>
        </w:tc>
        <w:tc>
          <w:tcPr>
            <w:tcW w:w="1766" w:type="dxa"/>
          </w:tcPr>
          <w:p w:rsidR="004E6235" w:rsidRPr="00992881" w:rsidRDefault="004E6235" w:rsidP="00992881">
            <w:pPr>
              <w:rPr>
                <w:sz w:val="18"/>
                <w:szCs w:val="18"/>
              </w:rPr>
            </w:pPr>
            <w:r w:rsidRPr="00992881">
              <w:rPr>
                <w:sz w:val="18"/>
                <w:szCs w:val="18"/>
              </w:rPr>
              <w:t xml:space="preserve">Longartsen </w:t>
            </w:r>
          </w:p>
        </w:tc>
        <w:tc>
          <w:tcPr>
            <w:tcW w:w="2268" w:type="dxa"/>
          </w:tcPr>
          <w:p w:rsidR="004E6235" w:rsidRPr="00992881" w:rsidRDefault="004E6235" w:rsidP="00992881">
            <w:pPr>
              <w:rPr>
                <w:sz w:val="18"/>
                <w:szCs w:val="18"/>
              </w:rPr>
            </w:pPr>
          </w:p>
        </w:tc>
        <w:tc>
          <w:tcPr>
            <w:tcW w:w="1714" w:type="dxa"/>
          </w:tcPr>
          <w:p w:rsidR="004E6235" w:rsidRPr="00992881" w:rsidRDefault="004E6235" w:rsidP="00992881">
            <w:pPr>
              <w:rPr>
                <w:sz w:val="18"/>
                <w:szCs w:val="18"/>
              </w:rPr>
            </w:pPr>
          </w:p>
        </w:tc>
        <w:tc>
          <w:tcPr>
            <w:tcW w:w="1891" w:type="dxa"/>
          </w:tcPr>
          <w:p w:rsidR="004E6235" w:rsidRPr="00992881" w:rsidRDefault="004E6235" w:rsidP="00992881">
            <w:pPr>
              <w:rPr>
                <w:sz w:val="18"/>
                <w:szCs w:val="18"/>
              </w:rPr>
            </w:pPr>
          </w:p>
        </w:tc>
        <w:tc>
          <w:tcPr>
            <w:tcW w:w="1855" w:type="dxa"/>
          </w:tcPr>
          <w:p w:rsidR="004E6235" w:rsidRPr="00992881" w:rsidRDefault="004E6235" w:rsidP="004E6235">
            <w:pPr>
              <w:rPr>
                <w:sz w:val="18"/>
                <w:szCs w:val="18"/>
              </w:rPr>
            </w:pPr>
          </w:p>
        </w:tc>
        <w:tc>
          <w:tcPr>
            <w:tcW w:w="1855" w:type="dxa"/>
          </w:tcPr>
          <w:p w:rsidR="004E6235" w:rsidRPr="00992881" w:rsidRDefault="004E6235" w:rsidP="00992881">
            <w:pPr>
              <w:rPr>
                <w:sz w:val="18"/>
                <w:szCs w:val="18"/>
              </w:rPr>
            </w:pPr>
          </w:p>
        </w:tc>
      </w:tr>
      <w:tr w:rsidR="004E6235" w:rsidRPr="00E819B4" w:rsidTr="00304EB3">
        <w:tc>
          <w:tcPr>
            <w:tcW w:w="2878" w:type="dxa"/>
          </w:tcPr>
          <w:p w:rsidR="004E6235" w:rsidRPr="00992881" w:rsidRDefault="004E6235" w:rsidP="00BF21DF">
            <w:pPr>
              <w:rPr>
                <w:sz w:val="18"/>
                <w:szCs w:val="18"/>
              </w:rPr>
            </w:pPr>
            <w:r w:rsidRPr="00992881">
              <w:rPr>
                <w:sz w:val="18"/>
                <w:szCs w:val="18"/>
              </w:rPr>
              <w:t>9 oktober 2014</w:t>
            </w:r>
          </w:p>
        </w:tc>
        <w:tc>
          <w:tcPr>
            <w:tcW w:w="1766" w:type="dxa"/>
          </w:tcPr>
          <w:p w:rsidR="004E6235" w:rsidRPr="00992881" w:rsidRDefault="004E6235" w:rsidP="00992881">
            <w:pPr>
              <w:rPr>
                <w:sz w:val="18"/>
                <w:szCs w:val="18"/>
              </w:rPr>
            </w:pPr>
            <w:r w:rsidRPr="00992881">
              <w:rPr>
                <w:sz w:val="18"/>
                <w:szCs w:val="18"/>
              </w:rPr>
              <w:t xml:space="preserve">Cardiologie </w:t>
            </w:r>
          </w:p>
        </w:tc>
        <w:tc>
          <w:tcPr>
            <w:tcW w:w="2268" w:type="dxa"/>
          </w:tcPr>
          <w:p w:rsidR="004E6235" w:rsidRPr="00992881" w:rsidRDefault="004E6235" w:rsidP="00992881">
            <w:pPr>
              <w:rPr>
                <w:sz w:val="18"/>
                <w:szCs w:val="18"/>
              </w:rPr>
            </w:pPr>
          </w:p>
        </w:tc>
        <w:tc>
          <w:tcPr>
            <w:tcW w:w="1714" w:type="dxa"/>
          </w:tcPr>
          <w:p w:rsidR="004E6235" w:rsidRPr="00992881" w:rsidRDefault="004E6235" w:rsidP="00992881">
            <w:pPr>
              <w:rPr>
                <w:sz w:val="18"/>
                <w:szCs w:val="18"/>
              </w:rPr>
            </w:pPr>
          </w:p>
        </w:tc>
        <w:tc>
          <w:tcPr>
            <w:tcW w:w="1891" w:type="dxa"/>
          </w:tcPr>
          <w:p w:rsidR="004E6235" w:rsidRPr="00992881" w:rsidRDefault="004E6235" w:rsidP="00992881">
            <w:pPr>
              <w:rPr>
                <w:sz w:val="18"/>
                <w:szCs w:val="18"/>
              </w:rPr>
            </w:pPr>
          </w:p>
        </w:tc>
        <w:tc>
          <w:tcPr>
            <w:tcW w:w="1855" w:type="dxa"/>
          </w:tcPr>
          <w:p w:rsidR="004E6235" w:rsidRPr="00992881" w:rsidRDefault="004E6235" w:rsidP="004E6235">
            <w:pPr>
              <w:rPr>
                <w:sz w:val="18"/>
                <w:szCs w:val="18"/>
              </w:rPr>
            </w:pPr>
          </w:p>
        </w:tc>
        <w:tc>
          <w:tcPr>
            <w:tcW w:w="1855" w:type="dxa"/>
          </w:tcPr>
          <w:p w:rsidR="004E6235" w:rsidRPr="00992881" w:rsidRDefault="004E6235" w:rsidP="00992881">
            <w:pPr>
              <w:rPr>
                <w:sz w:val="18"/>
                <w:szCs w:val="18"/>
              </w:rPr>
            </w:pPr>
          </w:p>
        </w:tc>
      </w:tr>
      <w:tr w:rsidR="004E6235" w:rsidRPr="00E819B4" w:rsidTr="00304EB3">
        <w:tc>
          <w:tcPr>
            <w:tcW w:w="2878" w:type="dxa"/>
          </w:tcPr>
          <w:p w:rsidR="004E6235" w:rsidRPr="00992881" w:rsidRDefault="004E6235" w:rsidP="00BF21DF">
            <w:pPr>
              <w:rPr>
                <w:sz w:val="18"/>
                <w:szCs w:val="18"/>
              </w:rPr>
            </w:pPr>
            <w:r w:rsidRPr="00992881">
              <w:rPr>
                <w:sz w:val="18"/>
                <w:szCs w:val="18"/>
              </w:rPr>
              <w:t>19 november 2014</w:t>
            </w:r>
          </w:p>
        </w:tc>
        <w:tc>
          <w:tcPr>
            <w:tcW w:w="1766" w:type="dxa"/>
          </w:tcPr>
          <w:p w:rsidR="004E6235" w:rsidRPr="00992881" w:rsidRDefault="004E6235" w:rsidP="00992881">
            <w:pPr>
              <w:rPr>
                <w:sz w:val="18"/>
                <w:szCs w:val="18"/>
              </w:rPr>
            </w:pPr>
            <w:r w:rsidRPr="00992881">
              <w:rPr>
                <w:sz w:val="18"/>
                <w:szCs w:val="18"/>
              </w:rPr>
              <w:t xml:space="preserve">Kinderartsen </w:t>
            </w:r>
          </w:p>
        </w:tc>
        <w:tc>
          <w:tcPr>
            <w:tcW w:w="2268" w:type="dxa"/>
          </w:tcPr>
          <w:p w:rsidR="004E6235" w:rsidRPr="00992881" w:rsidRDefault="004E6235" w:rsidP="00992881">
            <w:pPr>
              <w:rPr>
                <w:sz w:val="18"/>
                <w:szCs w:val="18"/>
              </w:rPr>
            </w:pPr>
          </w:p>
        </w:tc>
        <w:tc>
          <w:tcPr>
            <w:tcW w:w="1714" w:type="dxa"/>
          </w:tcPr>
          <w:p w:rsidR="004E6235" w:rsidRPr="00992881" w:rsidRDefault="004E6235" w:rsidP="00992881">
            <w:pPr>
              <w:rPr>
                <w:sz w:val="18"/>
                <w:szCs w:val="18"/>
              </w:rPr>
            </w:pPr>
          </w:p>
        </w:tc>
        <w:tc>
          <w:tcPr>
            <w:tcW w:w="1891" w:type="dxa"/>
          </w:tcPr>
          <w:p w:rsidR="004E6235" w:rsidRPr="00992881" w:rsidRDefault="004E6235" w:rsidP="00992881">
            <w:pPr>
              <w:rPr>
                <w:sz w:val="18"/>
                <w:szCs w:val="18"/>
              </w:rPr>
            </w:pPr>
          </w:p>
        </w:tc>
        <w:tc>
          <w:tcPr>
            <w:tcW w:w="1855" w:type="dxa"/>
          </w:tcPr>
          <w:p w:rsidR="004E6235" w:rsidRPr="00992881" w:rsidRDefault="004E6235" w:rsidP="004E6235">
            <w:pPr>
              <w:rPr>
                <w:sz w:val="18"/>
                <w:szCs w:val="18"/>
              </w:rPr>
            </w:pPr>
          </w:p>
        </w:tc>
        <w:tc>
          <w:tcPr>
            <w:tcW w:w="1855" w:type="dxa"/>
          </w:tcPr>
          <w:p w:rsidR="004E6235" w:rsidRPr="00992881" w:rsidRDefault="004E6235" w:rsidP="00992881">
            <w:pPr>
              <w:rPr>
                <w:sz w:val="18"/>
                <w:szCs w:val="18"/>
              </w:rPr>
            </w:pPr>
          </w:p>
        </w:tc>
      </w:tr>
      <w:tr w:rsidR="004E6235" w:rsidRPr="00E819B4" w:rsidTr="00304EB3">
        <w:tc>
          <w:tcPr>
            <w:tcW w:w="2878" w:type="dxa"/>
          </w:tcPr>
          <w:p w:rsidR="004E6235" w:rsidRPr="00992881" w:rsidRDefault="004E6235" w:rsidP="00BF21DF">
            <w:pPr>
              <w:rPr>
                <w:sz w:val="18"/>
                <w:szCs w:val="18"/>
              </w:rPr>
            </w:pPr>
            <w:r w:rsidRPr="00992881">
              <w:rPr>
                <w:sz w:val="18"/>
                <w:szCs w:val="18"/>
              </w:rPr>
              <w:t>2 december 2014</w:t>
            </w:r>
          </w:p>
        </w:tc>
        <w:tc>
          <w:tcPr>
            <w:tcW w:w="1766" w:type="dxa"/>
          </w:tcPr>
          <w:p w:rsidR="004E6235" w:rsidRPr="00992881" w:rsidRDefault="004E6235" w:rsidP="00992881">
            <w:pPr>
              <w:rPr>
                <w:sz w:val="18"/>
                <w:szCs w:val="18"/>
              </w:rPr>
            </w:pPr>
            <w:r w:rsidRPr="00992881">
              <w:rPr>
                <w:sz w:val="18"/>
                <w:szCs w:val="18"/>
              </w:rPr>
              <w:t xml:space="preserve">Dermatologie </w:t>
            </w:r>
          </w:p>
        </w:tc>
        <w:tc>
          <w:tcPr>
            <w:tcW w:w="2268" w:type="dxa"/>
          </w:tcPr>
          <w:p w:rsidR="004E6235" w:rsidRPr="00992881" w:rsidRDefault="004E6235" w:rsidP="00992881">
            <w:pPr>
              <w:rPr>
                <w:sz w:val="18"/>
                <w:szCs w:val="18"/>
              </w:rPr>
            </w:pPr>
          </w:p>
        </w:tc>
        <w:tc>
          <w:tcPr>
            <w:tcW w:w="1714" w:type="dxa"/>
          </w:tcPr>
          <w:p w:rsidR="004E6235" w:rsidRPr="00992881" w:rsidRDefault="004E6235" w:rsidP="00992881">
            <w:pPr>
              <w:rPr>
                <w:sz w:val="18"/>
                <w:szCs w:val="18"/>
              </w:rPr>
            </w:pPr>
          </w:p>
        </w:tc>
        <w:tc>
          <w:tcPr>
            <w:tcW w:w="1891" w:type="dxa"/>
          </w:tcPr>
          <w:p w:rsidR="004E6235" w:rsidRPr="00992881" w:rsidRDefault="004E6235" w:rsidP="00992881">
            <w:pPr>
              <w:rPr>
                <w:sz w:val="18"/>
                <w:szCs w:val="18"/>
              </w:rPr>
            </w:pPr>
          </w:p>
        </w:tc>
        <w:tc>
          <w:tcPr>
            <w:tcW w:w="1855" w:type="dxa"/>
          </w:tcPr>
          <w:p w:rsidR="004E6235" w:rsidRPr="00992881" w:rsidRDefault="004E6235" w:rsidP="004E6235">
            <w:pPr>
              <w:rPr>
                <w:sz w:val="18"/>
                <w:szCs w:val="18"/>
              </w:rPr>
            </w:pPr>
          </w:p>
        </w:tc>
        <w:tc>
          <w:tcPr>
            <w:tcW w:w="1855" w:type="dxa"/>
          </w:tcPr>
          <w:p w:rsidR="004E6235" w:rsidRPr="00992881" w:rsidRDefault="004E6235" w:rsidP="00992881">
            <w:pPr>
              <w:rPr>
                <w:sz w:val="18"/>
                <w:szCs w:val="18"/>
              </w:rPr>
            </w:pPr>
          </w:p>
        </w:tc>
      </w:tr>
    </w:tbl>
    <w:p w:rsidR="00531B42" w:rsidRDefault="00531B42" w:rsidP="00607756"/>
    <w:p w:rsidR="00531B42" w:rsidRDefault="00467875" w:rsidP="00467875">
      <w:r>
        <w:t>*de vakgroepen kunnen zich aanmelden bij Hennie Plat, secretaresse van het Stafbestuur.</w:t>
      </w:r>
    </w:p>
    <w:p w:rsidR="00F94EB7" w:rsidRDefault="00F94EB7" w:rsidP="00467875">
      <w:r>
        <w:lastRenderedPageBreak/>
        <w:t>*verdeling van vakgroepen waarbij rekening wordt gehouden met de inhoud van de Compagnonscursus.</w:t>
      </w:r>
    </w:p>
    <w:p w:rsidR="001F2607" w:rsidRDefault="001F2607" w:rsidP="00664E31">
      <w:pPr>
        <w:pStyle w:val="Tekstzonderopmaak"/>
        <w:rPr>
          <w:rFonts w:cstheme="minorBidi"/>
          <w:sz w:val="22"/>
          <w:szCs w:val="22"/>
        </w:rPr>
      </w:pPr>
    </w:p>
    <w:p w:rsidR="000E4F62" w:rsidRDefault="000E4F62" w:rsidP="00664E31">
      <w:pPr>
        <w:pStyle w:val="Tekstzonderopmaak"/>
        <w:rPr>
          <w:rFonts w:cstheme="minorBidi"/>
          <w:sz w:val="22"/>
          <w:szCs w:val="22"/>
        </w:rPr>
        <w:sectPr w:rsidR="000E4F62" w:rsidSect="000127FB">
          <w:pgSz w:w="16838" w:h="11906" w:orient="landscape"/>
          <w:pgMar w:top="1418" w:right="1418" w:bottom="1418" w:left="1418" w:header="709" w:footer="709" w:gutter="0"/>
          <w:cols w:space="708"/>
          <w:docGrid w:linePitch="360"/>
        </w:sectPr>
      </w:pPr>
    </w:p>
    <w:p w:rsidR="00BF2174" w:rsidRDefault="00BF2174" w:rsidP="00664E31">
      <w:pPr>
        <w:pStyle w:val="Tekstzonderopmaak"/>
        <w:rPr>
          <w:b/>
          <w:sz w:val="22"/>
          <w:szCs w:val="22"/>
        </w:rPr>
      </w:pPr>
      <w:r>
        <w:rPr>
          <w:b/>
          <w:sz w:val="22"/>
          <w:szCs w:val="22"/>
        </w:rPr>
        <w:lastRenderedPageBreak/>
        <w:t>Vergoedingen</w:t>
      </w:r>
    </w:p>
    <w:p w:rsidR="00BF2174" w:rsidRPr="00A65C2C" w:rsidRDefault="00A65C2C" w:rsidP="00664E31">
      <w:pPr>
        <w:pStyle w:val="Tekstzonderopmaak"/>
        <w:rPr>
          <w:sz w:val="22"/>
          <w:szCs w:val="22"/>
        </w:rPr>
      </w:pPr>
      <w:r>
        <w:rPr>
          <w:sz w:val="22"/>
          <w:szCs w:val="22"/>
        </w:rPr>
        <w:t>De sprekers en huisvoorzitter ontvangen geen vergoeding voor de voorbereiding en de avond.</w:t>
      </w:r>
    </w:p>
    <w:p w:rsidR="00BF2174" w:rsidRPr="00BF2174" w:rsidRDefault="00BF2174" w:rsidP="00664E31">
      <w:pPr>
        <w:pStyle w:val="Tekstzonderopmaak"/>
        <w:rPr>
          <w:b/>
          <w:sz w:val="22"/>
          <w:szCs w:val="22"/>
        </w:rPr>
      </w:pPr>
    </w:p>
    <w:p w:rsidR="00631BA3" w:rsidRPr="00BF2174" w:rsidRDefault="00631BA3" w:rsidP="00664E31">
      <w:pPr>
        <w:pStyle w:val="Tekstzonderopmaak"/>
        <w:rPr>
          <w:b/>
          <w:sz w:val="22"/>
          <w:szCs w:val="22"/>
        </w:rPr>
      </w:pPr>
      <w:r w:rsidRPr="00BF2174">
        <w:rPr>
          <w:b/>
          <w:sz w:val="22"/>
          <w:szCs w:val="22"/>
        </w:rPr>
        <w:t>Sponsoren</w:t>
      </w:r>
    </w:p>
    <w:p w:rsidR="00A65C2C" w:rsidRDefault="00A65C2C" w:rsidP="000E4F62">
      <w:r>
        <w:t xml:space="preserve">Om een vaste deelnemersprijs vast te stellen worden de sponsoren per kalenderjaar vastgelegd. </w:t>
      </w:r>
    </w:p>
    <w:p w:rsidR="00A65C2C" w:rsidRDefault="00A65C2C" w:rsidP="000E4F62"/>
    <w:p w:rsidR="000E4F62" w:rsidRDefault="00664E31" w:rsidP="000E4F62">
      <w:r w:rsidRPr="00E819B4">
        <w:t>Ten aanzien van de sponsorgelden geldt dat deze worden ingezet voor de financiering van de organisatiekosten (de werkzaamheden van ELANN voor de organisatie van de maatschap bijeenkomsten) en de locatiekosten</w:t>
      </w:r>
      <w:r w:rsidR="00FF559E">
        <w:t xml:space="preserve">. </w:t>
      </w:r>
      <w:r w:rsidRPr="00E819B4">
        <w:t>De deelnemer betaa</w:t>
      </w:r>
      <w:r w:rsidR="000E4F62">
        <w:t xml:space="preserve">lt voor de nascholing een kleine </w:t>
      </w:r>
      <w:r w:rsidR="000E4F62" w:rsidRPr="00E819B4">
        <w:t xml:space="preserve">bijdrage. </w:t>
      </w:r>
      <w:r w:rsidR="000E4F62">
        <w:t>D</w:t>
      </w:r>
      <w:r w:rsidR="000E4F62" w:rsidRPr="00E819B4">
        <w:t>e sponsor heeft geen bemoeienissen met de organisatie, inhoud of contacten met sprekers.</w:t>
      </w:r>
      <w:r w:rsidR="000E4F62">
        <w:t xml:space="preserve"> Voor het aanvragen van sponsorgelden dienen de onderwerpen en de datum bekend te zijn van de huisartsennascholingen</w:t>
      </w:r>
    </w:p>
    <w:p w:rsidR="000E4F62" w:rsidRDefault="000E4F62" w:rsidP="000E4F62">
      <w:r w:rsidRPr="00E819B4">
        <w:t>De sponsor verkrijgt als tegenprestatie voor haar geldelijke bijdrage</w:t>
      </w:r>
      <w:r>
        <w:t>:</w:t>
      </w:r>
    </w:p>
    <w:p w:rsidR="000E4F62" w:rsidRDefault="000E4F62" w:rsidP="000E4F62">
      <w:pPr>
        <w:pStyle w:val="Lijstalinea"/>
        <w:numPr>
          <w:ilvl w:val="0"/>
          <w:numId w:val="7"/>
        </w:numPr>
      </w:pPr>
      <w:r>
        <w:t>vermelding van logo op de uitnodiging;</w:t>
      </w:r>
    </w:p>
    <w:p w:rsidR="000E4F62" w:rsidRDefault="000E4F62" w:rsidP="000E4F62">
      <w:pPr>
        <w:pStyle w:val="Lijstalinea"/>
        <w:numPr>
          <w:ilvl w:val="0"/>
          <w:numId w:val="7"/>
        </w:numPr>
      </w:pPr>
      <w:r w:rsidRPr="00E819B4">
        <w:t xml:space="preserve">gelegenheid om </w:t>
      </w:r>
      <w:r>
        <w:t xml:space="preserve">met 2 personen </w:t>
      </w:r>
      <w:r w:rsidRPr="00E819B4">
        <w:t xml:space="preserve">aanwezig te zijn </w:t>
      </w:r>
      <w:r>
        <w:t xml:space="preserve">in de zaal </w:t>
      </w:r>
      <w:r w:rsidRPr="00E819B4">
        <w:t xml:space="preserve">bij de </w:t>
      </w:r>
      <w:r>
        <w:t>huisartsen</w:t>
      </w:r>
      <w:r w:rsidRPr="00E819B4">
        <w:t>nascholing</w:t>
      </w:r>
      <w:r>
        <w:t xml:space="preserve">; </w:t>
      </w:r>
    </w:p>
    <w:p w:rsidR="000E4F62" w:rsidRDefault="000E4F62" w:rsidP="000E4F62">
      <w:pPr>
        <w:pStyle w:val="Lijstalinea"/>
        <w:numPr>
          <w:ilvl w:val="0"/>
          <w:numId w:val="7"/>
        </w:numPr>
      </w:pPr>
      <w:r w:rsidRPr="00E819B4">
        <w:t>(eventueel) een stand</w:t>
      </w:r>
      <w:r>
        <w:t xml:space="preserve"> in de koffieruimte;</w:t>
      </w:r>
    </w:p>
    <w:p w:rsidR="000E4F62" w:rsidRDefault="000E4F62" w:rsidP="000E4F62">
      <w:pPr>
        <w:pStyle w:val="Lijstalinea"/>
        <w:numPr>
          <w:ilvl w:val="0"/>
          <w:numId w:val="7"/>
        </w:numPr>
      </w:pPr>
      <w:r>
        <w:t>uitnodigingen waar de buitendienst mee kan flyeren;</w:t>
      </w:r>
    </w:p>
    <w:p w:rsidR="000E4F62" w:rsidRDefault="000E4F62" w:rsidP="000E4F62">
      <w:pPr>
        <w:pStyle w:val="Lijstalinea"/>
        <w:numPr>
          <w:ilvl w:val="0"/>
          <w:numId w:val="7"/>
        </w:numPr>
      </w:pPr>
      <w:r>
        <w:t>vooraf presentielijsten.</w:t>
      </w:r>
    </w:p>
    <w:p w:rsidR="000E4F62" w:rsidRPr="00E819B4" w:rsidRDefault="000E4F62" w:rsidP="000E4F62"/>
    <w:p w:rsidR="000E4F62" w:rsidRDefault="000E4F62" w:rsidP="000E4F62">
      <w:pPr>
        <w:rPr>
          <w:b/>
        </w:rPr>
      </w:pPr>
      <w:r>
        <w:rPr>
          <w:b/>
        </w:rPr>
        <w:t>Organisatie ELANN</w:t>
      </w:r>
    </w:p>
    <w:p w:rsidR="000E4F62" w:rsidRPr="00E819B4" w:rsidRDefault="000E4F62" w:rsidP="000E4F62">
      <w:pPr>
        <w:pStyle w:val="Tekstzonderopmaak"/>
        <w:rPr>
          <w:sz w:val="22"/>
          <w:szCs w:val="22"/>
        </w:rPr>
      </w:pPr>
      <w:r w:rsidRPr="00E819B4">
        <w:rPr>
          <w:sz w:val="22"/>
          <w:szCs w:val="22"/>
        </w:rPr>
        <w:t>Afstemmen nascholingsdata</w:t>
      </w:r>
    </w:p>
    <w:p w:rsidR="000E4F62" w:rsidRPr="00E819B4" w:rsidRDefault="000E4F62" w:rsidP="000E4F62">
      <w:pPr>
        <w:pStyle w:val="Tekstzonderopmaak"/>
        <w:rPr>
          <w:sz w:val="22"/>
          <w:szCs w:val="22"/>
        </w:rPr>
      </w:pPr>
      <w:r w:rsidRPr="00E819B4">
        <w:rPr>
          <w:sz w:val="22"/>
          <w:szCs w:val="22"/>
        </w:rPr>
        <w:t>Plannen voorbesprekingen</w:t>
      </w:r>
      <w:r>
        <w:rPr>
          <w:sz w:val="22"/>
          <w:szCs w:val="22"/>
        </w:rPr>
        <w:t xml:space="preserve"> specialist-huisarts (tevens voorzitter)</w:t>
      </w:r>
    </w:p>
    <w:p w:rsidR="000E4F62" w:rsidRDefault="000E4F62" w:rsidP="000E4F62">
      <w:pPr>
        <w:pStyle w:val="Tekstzonderopmaak"/>
        <w:rPr>
          <w:sz w:val="22"/>
          <w:szCs w:val="22"/>
        </w:rPr>
      </w:pPr>
      <w:r w:rsidRPr="00E819B4">
        <w:rPr>
          <w:sz w:val="22"/>
          <w:szCs w:val="22"/>
        </w:rPr>
        <w:t>Uitnodiging</w:t>
      </w:r>
      <w:r>
        <w:rPr>
          <w:sz w:val="22"/>
          <w:szCs w:val="22"/>
        </w:rPr>
        <w:t xml:space="preserve"> opstellen en verzenden (website ELANN en intranet OZG)</w:t>
      </w:r>
    </w:p>
    <w:p w:rsidR="000E4F62" w:rsidRPr="00E819B4" w:rsidRDefault="000E4F62" w:rsidP="000E4F62">
      <w:pPr>
        <w:pStyle w:val="Tekstzonderopmaak"/>
        <w:rPr>
          <w:sz w:val="22"/>
          <w:szCs w:val="22"/>
        </w:rPr>
      </w:pPr>
      <w:r>
        <w:rPr>
          <w:sz w:val="22"/>
          <w:szCs w:val="22"/>
        </w:rPr>
        <w:t>Bevestigingen deelnemers</w:t>
      </w:r>
    </w:p>
    <w:p w:rsidR="000E4F62" w:rsidRPr="00E819B4" w:rsidRDefault="000E4F62" w:rsidP="000E4F62">
      <w:pPr>
        <w:pStyle w:val="Tekstzonderopmaak"/>
        <w:rPr>
          <w:sz w:val="22"/>
          <w:szCs w:val="22"/>
        </w:rPr>
      </w:pPr>
      <w:r w:rsidRPr="00E819B4">
        <w:rPr>
          <w:sz w:val="22"/>
          <w:szCs w:val="22"/>
        </w:rPr>
        <w:t>Accreditatie</w:t>
      </w:r>
    </w:p>
    <w:p w:rsidR="000E4F62" w:rsidRPr="00E819B4" w:rsidRDefault="000E4F62" w:rsidP="000E4F62">
      <w:pPr>
        <w:pStyle w:val="Tekstzonderopmaak"/>
        <w:rPr>
          <w:sz w:val="22"/>
          <w:szCs w:val="22"/>
        </w:rPr>
      </w:pPr>
      <w:r w:rsidRPr="00E819B4">
        <w:rPr>
          <w:sz w:val="22"/>
          <w:szCs w:val="22"/>
        </w:rPr>
        <w:t>Locatie en catering vastleggen</w:t>
      </w:r>
    </w:p>
    <w:p w:rsidR="000E4F62" w:rsidRDefault="000E4F62" w:rsidP="000E4F62">
      <w:pPr>
        <w:pStyle w:val="Tekstzonderopmaak"/>
        <w:rPr>
          <w:sz w:val="22"/>
          <w:szCs w:val="22"/>
        </w:rPr>
      </w:pPr>
      <w:r>
        <w:rPr>
          <w:sz w:val="22"/>
          <w:szCs w:val="22"/>
        </w:rPr>
        <w:t>Sprekersovereenkomsten (de sprekers krijgen geen vergoeding)</w:t>
      </w:r>
    </w:p>
    <w:p w:rsidR="000E4F62" w:rsidRPr="00E819B4" w:rsidRDefault="000E4F62" w:rsidP="000E4F62">
      <w:pPr>
        <w:pStyle w:val="Tekstzonderopmaak"/>
        <w:rPr>
          <w:sz w:val="22"/>
          <w:szCs w:val="22"/>
        </w:rPr>
      </w:pPr>
      <w:r>
        <w:rPr>
          <w:sz w:val="22"/>
          <w:szCs w:val="22"/>
        </w:rPr>
        <w:t>Sponsorovereenkomsten</w:t>
      </w:r>
    </w:p>
    <w:p w:rsidR="000E4F62" w:rsidRDefault="000E4F62" w:rsidP="000E4F62">
      <w:pPr>
        <w:pStyle w:val="Tekstzonderopmaak"/>
        <w:rPr>
          <w:sz w:val="22"/>
          <w:szCs w:val="22"/>
        </w:rPr>
      </w:pPr>
      <w:r w:rsidRPr="00E819B4">
        <w:rPr>
          <w:sz w:val="22"/>
          <w:szCs w:val="22"/>
        </w:rPr>
        <w:t>Check op presentaties</w:t>
      </w:r>
    </w:p>
    <w:p w:rsidR="000E4F62" w:rsidRPr="00E819B4" w:rsidRDefault="000E4F62" w:rsidP="000E4F62">
      <w:pPr>
        <w:pStyle w:val="Tekstzonderopmaak"/>
        <w:rPr>
          <w:sz w:val="22"/>
          <w:szCs w:val="22"/>
        </w:rPr>
      </w:pPr>
      <w:r>
        <w:rPr>
          <w:sz w:val="22"/>
          <w:szCs w:val="22"/>
        </w:rPr>
        <w:t>Verzorgen van presentielijsten en badges</w:t>
      </w:r>
    </w:p>
    <w:p w:rsidR="000E4F62" w:rsidRPr="00E819B4" w:rsidRDefault="000E4F62" w:rsidP="000E4F62">
      <w:pPr>
        <w:pStyle w:val="Tekstzonderopmaak"/>
        <w:rPr>
          <w:sz w:val="22"/>
          <w:szCs w:val="22"/>
        </w:rPr>
      </w:pPr>
      <w:r w:rsidRPr="00E819B4">
        <w:rPr>
          <w:sz w:val="22"/>
          <w:szCs w:val="22"/>
        </w:rPr>
        <w:t>Evaluaties</w:t>
      </w:r>
    </w:p>
    <w:p w:rsidR="000E4F62" w:rsidRDefault="000E4F62" w:rsidP="000E4F62">
      <w:pPr>
        <w:rPr>
          <w:b/>
        </w:rPr>
      </w:pPr>
    </w:p>
    <w:p w:rsidR="000E4F62" w:rsidRPr="00631BA3" w:rsidRDefault="000E4F62" w:rsidP="000E4F62">
      <w:pPr>
        <w:rPr>
          <w:b/>
        </w:rPr>
      </w:pPr>
      <w:r w:rsidRPr="00631BA3">
        <w:rPr>
          <w:b/>
        </w:rPr>
        <w:t>Accreditatie</w:t>
      </w:r>
    </w:p>
    <w:p w:rsidR="000E4F62" w:rsidRPr="00E819B4" w:rsidRDefault="000E4F62" w:rsidP="000E4F62">
      <w:r>
        <w:t>ELANN zal 3 uur accreditatie aanvragen bij ABC1 (huisartsen) per huisartsennascholing. Deze accreditatie is niet geldig voor praktijkondersteuners en praktijkverpleegkundigen.</w:t>
      </w:r>
    </w:p>
    <w:p w:rsidR="000E4F62" w:rsidRDefault="000E4F62" w:rsidP="000E4F62"/>
    <w:p w:rsidR="000E4F62" w:rsidRPr="00467875" w:rsidRDefault="000E4F62" w:rsidP="000E4F62">
      <w:pPr>
        <w:rPr>
          <w:b/>
        </w:rPr>
      </w:pPr>
      <w:r w:rsidRPr="00467875">
        <w:rPr>
          <w:b/>
        </w:rPr>
        <w:t>Locatie</w:t>
      </w:r>
    </w:p>
    <w:p w:rsidR="000E4F62" w:rsidRDefault="000E4F62" w:rsidP="000E4F62">
      <w:r>
        <w:t xml:space="preserve">Restaurant de Boerderij </w:t>
      </w:r>
      <w:proofErr w:type="spellStart"/>
      <w:r>
        <w:t>Fraeylemaborg</w:t>
      </w:r>
      <w:proofErr w:type="spellEnd"/>
      <w:r>
        <w:t>, Slochteren</w:t>
      </w:r>
    </w:p>
    <w:p w:rsidR="000E4F62" w:rsidRDefault="000E4F62" w:rsidP="000E4F62"/>
    <w:p w:rsidR="000E4F62" w:rsidRPr="00FE5991" w:rsidRDefault="000E4F62" w:rsidP="000E4F62">
      <w:pPr>
        <w:rPr>
          <w:b/>
        </w:rPr>
      </w:pPr>
      <w:r w:rsidRPr="00FE5991">
        <w:rPr>
          <w:b/>
        </w:rPr>
        <w:t>Deelnemersprijs</w:t>
      </w:r>
    </w:p>
    <w:p w:rsidR="000E4F62" w:rsidRPr="00E819B4" w:rsidRDefault="000E4F62" w:rsidP="000E4F62">
      <w:r>
        <w:t>D</w:t>
      </w:r>
      <w:r w:rsidRPr="00E819B4">
        <w:t xml:space="preserve">e werkzaamheden van ELANN voor de organisatie van de </w:t>
      </w:r>
      <w:r>
        <w:t>huisartsennascholingen</w:t>
      </w:r>
      <w:r w:rsidRPr="00E819B4">
        <w:t xml:space="preserve"> en de locatiekosten worden betaald door middel van sponsoring. De deelnemer betaalt voor de nascholing een </w:t>
      </w:r>
      <w:r>
        <w:t xml:space="preserve">bijdrage, welke door ELANN wordt vastgesteld. Het bedrag is mede afhankelijk van de hoogte van het sponsorbedrag. Om tot een vaste prijs voor het gehele jaar te komen is het noodzakelijk dat er vooraf, de sponsorcontracten rond zijn. </w:t>
      </w:r>
    </w:p>
    <w:p w:rsidR="000E4F62" w:rsidRDefault="000E4F62" w:rsidP="000E4F62"/>
    <w:p w:rsidR="000E4F62" w:rsidRPr="00631BA3" w:rsidRDefault="000E4F62" w:rsidP="000E4F62">
      <w:pPr>
        <w:rPr>
          <w:b/>
          <w:caps/>
        </w:rPr>
      </w:pPr>
      <w:r w:rsidRPr="00631BA3">
        <w:rPr>
          <w:b/>
          <w:caps/>
        </w:rPr>
        <w:t>Compagnonscursus</w:t>
      </w:r>
    </w:p>
    <w:p w:rsidR="000E4F62" w:rsidRDefault="000E4F62" w:rsidP="000E4F62">
      <w:r>
        <w:t xml:space="preserve">Het programma van de compagnonscursus wordt door een vaste (autonome) voorbereidingscommissie, bestaande uit specialisten en huisartsen, ontwikkeld en vastgesteld. De organisatie en (financiële) verantwoordelijkheid ligt bij ELANN.  </w:t>
      </w:r>
    </w:p>
    <w:p w:rsidR="000E4F62" w:rsidRDefault="000E4F62" w:rsidP="000E4F62">
      <w:pPr>
        <w:rPr>
          <w:b/>
        </w:rPr>
      </w:pPr>
    </w:p>
    <w:p w:rsidR="000E4F62" w:rsidRDefault="000E4F62" w:rsidP="000E4F62">
      <w:pPr>
        <w:rPr>
          <w:b/>
        </w:rPr>
      </w:pPr>
      <w:r w:rsidRPr="00631BA3">
        <w:rPr>
          <w:b/>
        </w:rPr>
        <w:t>Accreditatie</w:t>
      </w:r>
    </w:p>
    <w:p w:rsidR="000E4F62" w:rsidRPr="00100770" w:rsidRDefault="000E4F62" w:rsidP="000E4F62">
      <w:r w:rsidRPr="00100770">
        <w:lastRenderedPageBreak/>
        <w:t xml:space="preserve">ELANN zal </w:t>
      </w:r>
      <w:r>
        <w:t>accreditatie aanvragen bij ABAN (huisartsen en specialisten)</w:t>
      </w:r>
    </w:p>
    <w:p w:rsidR="000E4F62" w:rsidRDefault="000E4F62" w:rsidP="000E4F62"/>
    <w:p w:rsidR="000E4F62" w:rsidRDefault="000E4F62" w:rsidP="000E4F62">
      <w:pPr>
        <w:rPr>
          <w:b/>
        </w:rPr>
      </w:pPr>
      <w:r>
        <w:rPr>
          <w:b/>
        </w:rPr>
        <w:t>OZG publieksacademie</w:t>
      </w:r>
    </w:p>
    <w:p w:rsidR="000E4F62" w:rsidRPr="00100770" w:rsidRDefault="000E4F62" w:rsidP="000E4F62">
      <w:r>
        <w:t>Geen verdere informatie bekend</w:t>
      </w:r>
    </w:p>
    <w:p w:rsidR="000E4F62" w:rsidRPr="00E819B4" w:rsidRDefault="000E4F62" w:rsidP="000E4F62">
      <w:pPr>
        <w:rPr>
          <w:b/>
        </w:rPr>
      </w:pPr>
    </w:p>
    <w:p w:rsidR="000127FB" w:rsidRPr="000E4F62" w:rsidRDefault="000127FB" w:rsidP="00236376">
      <w:pPr>
        <w:rPr>
          <w:b/>
        </w:rPr>
        <w:sectPr w:rsidR="000127FB" w:rsidRPr="000E4F62" w:rsidSect="000E4F62">
          <w:pgSz w:w="11906" w:h="16838"/>
          <w:pgMar w:top="1418" w:right="1418" w:bottom="1418" w:left="1418" w:header="709" w:footer="709" w:gutter="0"/>
          <w:cols w:space="708"/>
          <w:docGrid w:linePitch="360"/>
        </w:sectPr>
      </w:pPr>
    </w:p>
    <w:p w:rsidR="00591715" w:rsidRPr="00E819B4" w:rsidRDefault="00591715" w:rsidP="000E4F62"/>
    <w:sectPr w:rsidR="00591715" w:rsidRPr="00E819B4" w:rsidSect="000E4F6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2FB"/>
    <w:multiLevelType w:val="hybridMultilevel"/>
    <w:tmpl w:val="E70430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E0049DF"/>
    <w:multiLevelType w:val="hybridMultilevel"/>
    <w:tmpl w:val="569299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14C4770"/>
    <w:multiLevelType w:val="hybridMultilevel"/>
    <w:tmpl w:val="70FA8D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6A3CEF"/>
    <w:multiLevelType w:val="hybridMultilevel"/>
    <w:tmpl w:val="AE3CDA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A11A3B"/>
    <w:multiLevelType w:val="hybridMultilevel"/>
    <w:tmpl w:val="230AA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DA63639"/>
    <w:multiLevelType w:val="hybridMultilevel"/>
    <w:tmpl w:val="BBC27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6AF79CB"/>
    <w:multiLevelType w:val="hybridMultilevel"/>
    <w:tmpl w:val="7F0C6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85A78B5"/>
    <w:multiLevelType w:val="hybridMultilevel"/>
    <w:tmpl w:val="EA7060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15"/>
    <w:rsid w:val="000127FB"/>
    <w:rsid w:val="000E4F62"/>
    <w:rsid w:val="001006D7"/>
    <w:rsid w:val="00100770"/>
    <w:rsid w:val="00191889"/>
    <w:rsid w:val="001A611B"/>
    <w:rsid w:val="001D13A7"/>
    <w:rsid w:val="001F2607"/>
    <w:rsid w:val="00236376"/>
    <w:rsid w:val="00262057"/>
    <w:rsid w:val="00270919"/>
    <w:rsid w:val="00285636"/>
    <w:rsid w:val="003015F8"/>
    <w:rsid w:val="00304EB3"/>
    <w:rsid w:val="003E3743"/>
    <w:rsid w:val="00420821"/>
    <w:rsid w:val="00467875"/>
    <w:rsid w:val="004E353E"/>
    <w:rsid w:val="004E6235"/>
    <w:rsid w:val="00531B42"/>
    <w:rsid w:val="00547EF5"/>
    <w:rsid w:val="00591715"/>
    <w:rsid w:val="005D6E43"/>
    <w:rsid w:val="00607756"/>
    <w:rsid w:val="00631BA3"/>
    <w:rsid w:val="00664E31"/>
    <w:rsid w:val="006756EE"/>
    <w:rsid w:val="006F6F5C"/>
    <w:rsid w:val="007066FB"/>
    <w:rsid w:val="007914A8"/>
    <w:rsid w:val="007D39FE"/>
    <w:rsid w:val="008144D8"/>
    <w:rsid w:val="00825E61"/>
    <w:rsid w:val="00894ABC"/>
    <w:rsid w:val="008A1D78"/>
    <w:rsid w:val="008B24AD"/>
    <w:rsid w:val="00972AF3"/>
    <w:rsid w:val="00980E4B"/>
    <w:rsid w:val="00992881"/>
    <w:rsid w:val="009A6470"/>
    <w:rsid w:val="00A54BEE"/>
    <w:rsid w:val="00A65C2C"/>
    <w:rsid w:val="00A74C13"/>
    <w:rsid w:val="00AB1A0C"/>
    <w:rsid w:val="00B2340C"/>
    <w:rsid w:val="00B447D0"/>
    <w:rsid w:val="00B505E2"/>
    <w:rsid w:val="00BF2174"/>
    <w:rsid w:val="00BF21DF"/>
    <w:rsid w:val="00BF3714"/>
    <w:rsid w:val="00C221BA"/>
    <w:rsid w:val="00C67C1B"/>
    <w:rsid w:val="00C747D3"/>
    <w:rsid w:val="00D76E23"/>
    <w:rsid w:val="00DD5962"/>
    <w:rsid w:val="00E213FF"/>
    <w:rsid w:val="00E63E4C"/>
    <w:rsid w:val="00E819B4"/>
    <w:rsid w:val="00F43B1D"/>
    <w:rsid w:val="00F73C18"/>
    <w:rsid w:val="00F76A68"/>
    <w:rsid w:val="00F94EB7"/>
    <w:rsid w:val="00FE5991"/>
    <w:rsid w:val="00FF55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17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91715"/>
    <w:rPr>
      <w:rFonts w:cs="Consolas"/>
      <w:sz w:val="20"/>
      <w:szCs w:val="21"/>
    </w:rPr>
  </w:style>
  <w:style w:type="character" w:customStyle="1" w:styleId="TekstzonderopmaakChar">
    <w:name w:val="Tekst zonder opmaak Char"/>
    <w:basedOn w:val="Standaardalinea-lettertype"/>
    <w:link w:val="Tekstzonderopmaak"/>
    <w:uiPriority w:val="99"/>
    <w:rsid w:val="00591715"/>
    <w:rPr>
      <w:rFonts w:cs="Consolas"/>
      <w:sz w:val="20"/>
      <w:szCs w:val="21"/>
    </w:rPr>
  </w:style>
  <w:style w:type="table" w:styleId="Tabelraster">
    <w:name w:val="Table Grid"/>
    <w:basedOn w:val="Standaardtabel"/>
    <w:uiPriority w:val="59"/>
    <w:rsid w:val="0059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4E31"/>
    <w:pPr>
      <w:ind w:left="720"/>
      <w:contextualSpacing/>
    </w:pPr>
  </w:style>
  <w:style w:type="paragraph" w:styleId="Ballontekst">
    <w:name w:val="Balloon Text"/>
    <w:basedOn w:val="Standaard"/>
    <w:link w:val="BallontekstChar"/>
    <w:uiPriority w:val="99"/>
    <w:semiHidden/>
    <w:unhideWhenUsed/>
    <w:rsid w:val="00E63E4C"/>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17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91715"/>
    <w:rPr>
      <w:rFonts w:cs="Consolas"/>
      <w:sz w:val="20"/>
      <w:szCs w:val="21"/>
    </w:rPr>
  </w:style>
  <w:style w:type="character" w:customStyle="1" w:styleId="TekstzonderopmaakChar">
    <w:name w:val="Tekst zonder opmaak Char"/>
    <w:basedOn w:val="Standaardalinea-lettertype"/>
    <w:link w:val="Tekstzonderopmaak"/>
    <w:uiPriority w:val="99"/>
    <w:rsid w:val="00591715"/>
    <w:rPr>
      <w:rFonts w:cs="Consolas"/>
      <w:sz w:val="20"/>
      <w:szCs w:val="21"/>
    </w:rPr>
  </w:style>
  <w:style w:type="table" w:styleId="Tabelraster">
    <w:name w:val="Table Grid"/>
    <w:basedOn w:val="Standaardtabel"/>
    <w:uiPriority w:val="59"/>
    <w:rsid w:val="0059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4E31"/>
    <w:pPr>
      <w:ind w:left="720"/>
      <w:contextualSpacing/>
    </w:pPr>
  </w:style>
  <w:style w:type="paragraph" w:styleId="Ballontekst">
    <w:name w:val="Balloon Text"/>
    <w:basedOn w:val="Standaard"/>
    <w:link w:val="BallontekstChar"/>
    <w:uiPriority w:val="99"/>
    <w:semiHidden/>
    <w:unhideWhenUsed/>
    <w:rsid w:val="00E63E4C"/>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879</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Elann</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Komduur</dc:creator>
  <cp:lastModifiedBy>Janneke Komduur</cp:lastModifiedBy>
  <cp:revision>16</cp:revision>
  <cp:lastPrinted>2014-12-15T13:29:00Z</cp:lastPrinted>
  <dcterms:created xsi:type="dcterms:W3CDTF">2015-01-15T14:30:00Z</dcterms:created>
  <dcterms:modified xsi:type="dcterms:W3CDTF">2015-03-22T19:31:00Z</dcterms:modified>
</cp:coreProperties>
</file>